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EBA12" w14:textId="77777777" w:rsidR="005B5F2F" w:rsidRPr="00800659" w:rsidRDefault="008E4125" w:rsidP="008E4125">
      <w:pPr>
        <w:spacing w:after="0"/>
        <w:jc w:val="center"/>
        <w:rPr>
          <w:rFonts w:ascii="Times New Roman" w:hAnsi="Times New Roman" w:cs="Times New Roman"/>
        </w:rPr>
      </w:pPr>
      <w:bookmarkStart w:id="0" w:name="_GoBack"/>
      <w:bookmarkEnd w:id="0"/>
      <w:r w:rsidRPr="00800659">
        <w:rPr>
          <w:rFonts w:ascii="Times New Roman" w:hAnsi="Times New Roman" w:cs="Times New Roman"/>
        </w:rPr>
        <w:t>Stephanie Pike</w:t>
      </w:r>
    </w:p>
    <w:p w14:paraId="62850AD2" w14:textId="77777777" w:rsidR="008E4125" w:rsidRPr="00800659" w:rsidRDefault="008E4125" w:rsidP="008E4125">
      <w:pPr>
        <w:spacing w:after="0"/>
        <w:jc w:val="center"/>
        <w:rPr>
          <w:rFonts w:ascii="Times New Roman" w:hAnsi="Times New Roman" w:cs="Times New Roman"/>
        </w:rPr>
      </w:pPr>
      <w:r w:rsidRPr="00800659">
        <w:rPr>
          <w:rFonts w:ascii="Times New Roman" w:hAnsi="Times New Roman" w:cs="Times New Roman"/>
        </w:rPr>
        <w:t>Geography 352</w:t>
      </w:r>
    </w:p>
    <w:p w14:paraId="24FD02AB" w14:textId="77777777" w:rsidR="008E4125" w:rsidRPr="00800659" w:rsidRDefault="008E4125" w:rsidP="008E4125">
      <w:pPr>
        <w:spacing w:after="0"/>
        <w:jc w:val="center"/>
        <w:rPr>
          <w:rFonts w:ascii="Times New Roman" w:hAnsi="Times New Roman" w:cs="Times New Roman"/>
        </w:rPr>
      </w:pPr>
      <w:r w:rsidRPr="00800659">
        <w:rPr>
          <w:rFonts w:ascii="Times New Roman" w:hAnsi="Times New Roman" w:cs="Times New Roman"/>
        </w:rPr>
        <w:t>November 26</w:t>
      </w:r>
      <w:r w:rsidRPr="00800659">
        <w:rPr>
          <w:rFonts w:ascii="Times New Roman" w:hAnsi="Times New Roman" w:cs="Times New Roman"/>
          <w:vertAlign w:val="superscript"/>
        </w:rPr>
        <w:t>th</w:t>
      </w:r>
      <w:r w:rsidRPr="00800659">
        <w:rPr>
          <w:rFonts w:ascii="Times New Roman" w:hAnsi="Times New Roman" w:cs="Times New Roman"/>
        </w:rPr>
        <w:t>, 2015</w:t>
      </w:r>
    </w:p>
    <w:p w14:paraId="195C0E93" w14:textId="77777777" w:rsidR="008E4125" w:rsidRPr="00800659" w:rsidRDefault="008E4125" w:rsidP="008E4125">
      <w:pPr>
        <w:spacing w:after="0"/>
        <w:jc w:val="center"/>
        <w:rPr>
          <w:rFonts w:ascii="Times New Roman" w:hAnsi="Times New Roman" w:cs="Times New Roman"/>
        </w:rPr>
      </w:pPr>
      <w:r w:rsidRPr="00800659">
        <w:rPr>
          <w:rFonts w:ascii="Times New Roman" w:hAnsi="Times New Roman" w:cs="Times New Roman"/>
        </w:rPr>
        <w:t>Farmer Roberts Case Study</w:t>
      </w:r>
    </w:p>
    <w:p w14:paraId="7BA7D692" w14:textId="77777777" w:rsidR="008E4125" w:rsidRPr="00800659" w:rsidRDefault="008E4125" w:rsidP="008E4125">
      <w:pPr>
        <w:spacing w:after="0"/>
        <w:jc w:val="center"/>
        <w:rPr>
          <w:rFonts w:ascii="Times New Roman" w:hAnsi="Times New Roman" w:cs="Times New Roman"/>
        </w:rPr>
      </w:pPr>
    </w:p>
    <w:p w14:paraId="70DF8F94" w14:textId="77777777" w:rsidR="008E4125" w:rsidRPr="00800659" w:rsidRDefault="008E4125" w:rsidP="008E4125">
      <w:pPr>
        <w:spacing w:after="0"/>
        <w:jc w:val="center"/>
        <w:rPr>
          <w:rFonts w:ascii="Times New Roman" w:hAnsi="Times New Roman" w:cs="Times New Roman"/>
        </w:rPr>
      </w:pPr>
    </w:p>
    <w:p w14:paraId="4B941A60" w14:textId="77777777" w:rsidR="008E4125" w:rsidRPr="00800659" w:rsidRDefault="008E4125" w:rsidP="008E4125">
      <w:pPr>
        <w:spacing w:after="0"/>
        <w:jc w:val="center"/>
        <w:rPr>
          <w:rFonts w:ascii="Times New Roman" w:hAnsi="Times New Roman" w:cs="Times New Roman"/>
        </w:rPr>
      </w:pPr>
    </w:p>
    <w:p w14:paraId="0BC4A73A" w14:textId="77777777" w:rsidR="008E4125" w:rsidRPr="00800659" w:rsidRDefault="008E4125" w:rsidP="008E4125">
      <w:pPr>
        <w:spacing w:after="0"/>
        <w:jc w:val="center"/>
        <w:rPr>
          <w:rFonts w:ascii="Times New Roman" w:hAnsi="Times New Roman" w:cs="Times New Roman"/>
        </w:rPr>
      </w:pPr>
    </w:p>
    <w:p w14:paraId="12500117" w14:textId="77777777" w:rsidR="008E4125" w:rsidRPr="00800659" w:rsidRDefault="008E4125" w:rsidP="008E4125">
      <w:pPr>
        <w:spacing w:after="0"/>
        <w:jc w:val="center"/>
        <w:rPr>
          <w:rFonts w:ascii="Times New Roman" w:hAnsi="Times New Roman" w:cs="Times New Roman"/>
        </w:rPr>
      </w:pPr>
    </w:p>
    <w:p w14:paraId="2246787E" w14:textId="77777777" w:rsidR="008E4125" w:rsidRPr="00800659" w:rsidRDefault="008E4125" w:rsidP="008E4125">
      <w:pPr>
        <w:spacing w:after="0"/>
        <w:jc w:val="center"/>
        <w:rPr>
          <w:rFonts w:ascii="Times New Roman" w:hAnsi="Times New Roman" w:cs="Times New Roman"/>
        </w:rPr>
      </w:pPr>
    </w:p>
    <w:p w14:paraId="048948E7" w14:textId="77777777" w:rsidR="008E4125" w:rsidRPr="00800659" w:rsidRDefault="008E4125" w:rsidP="008E4125">
      <w:pPr>
        <w:spacing w:after="0"/>
        <w:jc w:val="center"/>
        <w:rPr>
          <w:rFonts w:ascii="Times New Roman" w:hAnsi="Times New Roman" w:cs="Times New Roman"/>
        </w:rPr>
      </w:pPr>
    </w:p>
    <w:p w14:paraId="21BE7234" w14:textId="77777777" w:rsidR="008E4125" w:rsidRPr="00800659" w:rsidRDefault="008E4125" w:rsidP="008E4125">
      <w:pPr>
        <w:spacing w:after="0"/>
        <w:jc w:val="center"/>
        <w:rPr>
          <w:rFonts w:ascii="Times New Roman" w:hAnsi="Times New Roman" w:cs="Times New Roman"/>
        </w:rPr>
      </w:pPr>
    </w:p>
    <w:p w14:paraId="222FF5C8" w14:textId="77777777" w:rsidR="008E4125" w:rsidRPr="00800659" w:rsidRDefault="008E4125" w:rsidP="008E4125">
      <w:pPr>
        <w:spacing w:after="0"/>
        <w:jc w:val="center"/>
        <w:rPr>
          <w:rFonts w:ascii="Times New Roman" w:hAnsi="Times New Roman" w:cs="Times New Roman"/>
        </w:rPr>
      </w:pPr>
    </w:p>
    <w:p w14:paraId="24F4B8AC" w14:textId="77777777" w:rsidR="008E4125" w:rsidRPr="00800659" w:rsidRDefault="008E4125" w:rsidP="008E4125">
      <w:pPr>
        <w:spacing w:after="0"/>
        <w:jc w:val="center"/>
        <w:rPr>
          <w:rFonts w:ascii="Times New Roman" w:hAnsi="Times New Roman" w:cs="Times New Roman"/>
        </w:rPr>
      </w:pPr>
    </w:p>
    <w:p w14:paraId="5B5D6F1B" w14:textId="77777777" w:rsidR="008E4125" w:rsidRPr="00800659" w:rsidRDefault="008E4125" w:rsidP="008E4125">
      <w:pPr>
        <w:spacing w:after="0"/>
        <w:jc w:val="center"/>
        <w:rPr>
          <w:rFonts w:ascii="Times New Roman" w:hAnsi="Times New Roman" w:cs="Times New Roman"/>
        </w:rPr>
      </w:pPr>
    </w:p>
    <w:p w14:paraId="2A7C49BC" w14:textId="77777777" w:rsidR="008E4125" w:rsidRPr="00800659" w:rsidRDefault="008E4125" w:rsidP="008E4125">
      <w:pPr>
        <w:spacing w:after="0"/>
        <w:jc w:val="center"/>
        <w:rPr>
          <w:rFonts w:ascii="Times New Roman" w:hAnsi="Times New Roman" w:cs="Times New Roman"/>
        </w:rPr>
      </w:pPr>
    </w:p>
    <w:p w14:paraId="7D256C7D" w14:textId="77777777" w:rsidR="008E4125" w:rsidRPr="00800659" w:rsidRDefault="008E4125" w:rsidP="008E4125">
      <w:pPr>
        <w:spacing w:after="0"/>
        <w:jc w:val="center"/>
        <w:rPr>
          <w:rFonts w:ascii="Times New Roman" w:hAnsi="Times New Roman" w:cs="Times New Roman"/>
        </w:rPr>
      </w:pPr>
    </w:p>
    <w:p w14:paraId="1FBFE449" w14:textId="77777777" w:rsidR="008E4125" w:rsidRPr="00800659" w:rsidRDefault="008E4125" w:rsidP="008E4125">
      <w:pPr>
        <w:spacing w:after="0"/>
        <w:jc w:val="center"/>
        <w:rPr>
          <w:rFonts w:ascii="Times New Roman" w:hAnsi="Times New Roman" w:cs="Times New Roman"/>
        </w:rPr>
      </w:pPr>
    </w:p>
    <w:p w14:paraId="1FA57526" w14:textId="77777777" w:rsidR="008E4125" w:rsidRPr="00800659" w:rsidRDefault="008E4125" w:rsidP="008E4125">
      <w:pPr>
        <w:spacing w:after="0"/>
        <w:jc w:val="center"/>
        <w:rPr>
          <w:rFonts w:ascii="Times New Roman" w:hAnsi="Times New Roman" w:cs="Times New Roman"/>
        </w:rPr>
      </w:pPr>
    </w:p>
    <w:p w14:paraId="298C083A" w14:textId="77777777" w:rsidR="008E4125" w:rsidRPr="00800659" w:rsidRDefault="008E4125" w:rsidP="008E4125">
      <w:pPr>
        <w:spacing w:after="0"/>
        <w:jc w:val="center"/>
        <w:rPr>
          <w:rFonts w:ascii="Times New Roman" w:hAnsi="Times New Roman" w:cs="Times New Roman"/>
        </w:rPr>
      </w:pPr>
    </w:p>
    <w:p w14:paraId="7C244F3D" w14:textId="77777777" w:rsidR="008E4125" w:rsidRPr="00800659" w:rsidRDefault="008E4125" w:rsidP="008E4125">
      <w:pPr>
        <w:spacing w:after="0"/>
        <w:jc w:val="center"/>
        <w:rPr>
          <w:rFonts w:ascii="Times New Roman" w:hAnsi="Times New Roman" w:cs="Times New Roman"/>
        </w:rPr>
      </w:pPr>
    </w:p>
    <w:p w14:paraId="1800E3E1" w14:textId="77777777" w:rsidR="008E4125" w:rsidRPr="00800659" w:rsidRDefault="008E4125" w:rsidP="008E4125">
      <w:pPr>
        <w:spacing w:after="0"/>
        <w:jc w:val="center"/>
        <w:rPr>
          <w:rFonts w:ascii="Times New Roman" w:hAnsi="Times New Roman" w:cs="Times New Roman"/>
        </w:rPr>
      </w:pPr>
    </w:p>
    <w:p w14:paraId="7532E702" w14:textId="77777777" w:rsidR="008E4125" w:rsidRPr="00800659" w:rsidRDefault="008E4125" w:rsidP="008E4125">
      <w:pPr>
        <w:spacing w:after="0"/>
        <w:jc w:val="center"/>
        <w:rPr>
          <w:rFonts w:ascii="Times New Roman" w:hAnsi="Times New Roman" w:cs="Times New Roman"/>
        </w:rPr>
      </w:pPr>
    </w:p>
    <w:p w14:paraId="3CD52160" w14:textId="77777777" w:rsidR="008E4125" w:rsidRPr="00800659" w:rsidRDefault="008E4125" w:rsidP="008E4125">
      <w:pPr>
        <w:spacing w:after="0"/>
        <w:jc w:val="center"/>
        <w:rPr>
          <w:rFonts w:ascii="Times New Roman" w:hAnsi="Times New Roman" w:cs="Times New Roman"/>
        </w:rPr>
      </w:pPr>
    </w:p>
    <w:p w14:paraId="576E3E35" w14:textId="77777777" w:rsidR="008E4125" w:rsidRPr="00800659" w:rsidRDefault="008E4125" w:rsidP="008E4125">
      <w:pPr>
        <w:spacing w:after="0"/>
        <w:jc w:val="center"/>
        <w:rPr>
          <w:rFonts w:ascii="Times New Roman" w:hAnsi="Times New Roman" w:cs="Times New Roman"/>
        </w:rPr>
      </w:pPr>
    </w:p>
    <w:p w14:paraId="3B556B65" w14:textId="77777777" w:rsidR="008E4125" w:rsidRPr="00800659" w:rsidRDefault="008E4125" w:rsidP="008E4125">
      <w:pPr>
        <w:spacing w:after="0"/>
        <w:jc w:val="center"/>
        <w:rPr>
          <w:rFonts w:ascii="Times New Roman" w:hAnsi="Times New Roman" w:cs="Times New Roman"/>
        </w:rPr>
      </w:pPr>
    </w:p>
    <w:p w14:paraId="5705C9FF" w14:textId="77777777" w:rsidR="008E4125" w:rsidRPr="00800659" w:rsidRDefault="008E4125" w:rsidP="008E4125">
      <w:pPr>
        <w:spacing w:after="0"/>
        <w:jc w:val="center"/>
        <w:rPr>
          <w:rFonts w:ascii="Times New Roman" w:hAnsi="Times New Roman" w:cs="Times New Roman"/>
        </w:rPr>
      </w:pPr>
    </w:p>
    <w:p w14:paraId="14232058" w14:textId="77777777" w:rsidR="008E4125" w:rsidRPr="00800659" w:rsidRDefault="008E4125" w:rsidP="008E4125">
      <w:pPr>
        <w:spacing w:after="0"/>
        <w:jc w:val="center"/>
        <w:rPr>
          <w:rFonts w:ascii="Times New Roman" w:hAnsi="Times New Roman" w:cs="Times New Roman"/>
        </w:rPr>
      </w:pPr>
    </w:p>
    <w:p w14:paraId="229C883E" w14:textId="77777777" w:rsidR="008E4125" w:rsidRPr="00800659" w:rsidRDefault="008E4125" w:rsidP="008E4125">
      <w:pPr>
        <w:spacing w:after="0"/>
        <w:jc w:val="center"/>
        <w:rPr>
          <w:rFonts w:ascii="Times New Roman" w:hAnsi="Times New Roman" w:cs="Times New Roman"/>
        </w:rPr>
      </w:pPr>
    </w:p>
    <w:p w14:paraId="6A2375CF" w14:textId="77777777" w:rsidR="008E4125" w:rsidRPr="00800659" w:rsidRDefault="008E4125" w:rsidP="008E4125">
      <w:pPr>
        <w:spacing w:after="0"/>
        <w:jc w:val="center"/>
        <w:rPr>
          <w:rFonts w:ascii="Times New Roman" w:hAnsi="Times New Roman" w:cs="Times New Roman"/>
        </w:rPr>
      </w:pPr>
    </w:p>
    <w:p w14:paraId="6D6B6462" w14:textId="77777777" w:rsidR="008E4125" w:rsidRPr="00800659" w:rsidRDefault="008E4125" w:rsidP="008E4125">
      <w:pPr>
        <w:spacing w:after="0"/>
        <w:jc w:val="center"/>
        <w:rPr>
          <w:rFonts w:ascii="Times New Roman" w:hAnsi="Times New Roman" w:cs="Times New Roman"/>
        </w:rPr>
      </w:pPr>
    </w:p>
    <w:p w14:paraId="4BF6E9CE" w14:textId="77777777" w:rsidR="008E4125" w:rsidRPr="00800659" w:rsidRDefault="008E4125" w:rsidP="008E4125">
      <w:pPr>
        <w:spacing w:after="0"/>
        <w:jc w:val="center"/>
        <w:rPr>
          <w:rFonts w:ascii="Times New Roman" w:hAnsi="Times New Roman" w:cs="Times New Roman"/>
        </w:rPr>
      </w:pPr>
    </w:p>
    <w:p w14:paraId="5A745462" w14:textId="77777777" w:rsidR="008E4125" w:rsidRPr="00800659" w:rsidRDefault="008E4125" w:rsidP="008E4125">
      <w:pPr>
        <w:spacing w:after="0"/>
        <w:jc w:val="center"/>
        <w:rPr>
          <w:rFonts w:ascii="Times New Roman" w:hAnsi="Times New Roman" w:cs="Times New Roman"/>
        </w:rPr>
      </w:pPr>
    </w:p>
    <w:p w14:paraId="3BD6178E" w14:textId="77777777" w:rsidR="008E4125" w:rsidRPr="00800659" w:rsidRDefault="008E4125" w:rsidP="008E4125">
      <w:pPr>
        <w:spacing w:after="0"/>
        <w:jc w:val="center"/>
        <w:rPr>
          <w:rFonts w:ascii="Times New Roman" w:hAnsi="Times New Roman" w:cs="Times New Roman"/>
        </w:rPr>
      </w:pPr>
    </w:p>
    <w:p w14:paraId="1F528844" w14:textId="77777777" w:rsidR="008E4125" w:rsidRPr="00800659" w:rsidRDefault="008E4125" w:rsidP="008E4125">
      <w:pPr>
        <w:spacing w:after="0"/>
        <w:jc w:val="center"/>
        <w:rPr>
          <w:rFonts w:ascii="Times New Roman" w:hAnsi="Times New Roman" w:cs="Times New Roman"/>
        </w:rPr>
      </w:pPr>
    </w:p>
    <w:p w14:paraId="3C425ED6" w14:textId="77777777" w:rsidR="008E4125" w:rsidRPr="00800659" w:rsidRDefault="008E4125" w:rsidP="008E4125">
      <w:pPr>
        <w:spacing w:after="0"/>
        <w:jc w:val="center"/>
        <w:rPr>
          <w:rFonts w:ascii="Times New Roman" w:hAnsi="Times New Roman" w:cs="Times New Roman"/>
        </w:rPr>
      </w:pPr>
    </w:p>
    <w:p w14:paraId="593D122E" w14:textId="77777777" w:rsidR="008E4125" w:rsidRPr="00800659" w:rsidRDefault="008E4125" w:rsidP="008E4125">
      <w:pPr>
        <w:spacing w:after="0"/>
        <w:jc w:val="center"/>
        <w:rPr>
          <w:rFonts w:ascii="Times New Roman" w:hAnsi="Times New Roman" w:cs="Times New Roman"/>
        </w:rPr>
      </w:pPr>
    </w:p>
    <w:p w14:paraId="16EF51C5" w14:textId="77777777" w:rsidR="008E4125" w:rsidRPr="00800659" w:rsidRDefault="008E4125" w:rsidP="008E4125">
      <w:pPr>
        <w:spacing w:after="0"/>
        <w:jc w:val="center"/>
        <w:rPr>
          <w:rFonts w:ascii="Times New Roman" w:hAnsi="Times New Roman" w:cs="Times New Roman"/>
        </w:rPr>
      </w:pPr>
    </w:p>
    <w:p w14:paraId="7620AAFC" w14:textId="77777777" w:rsidR="008E4125" w:rsidRPr="00800659" w:rsidRDefault="008E4125" w:rsidP="008E4125">
      <w:pPr>
        <w:spacing w:after="0"/>
        <w:jc w:val="center"/>
        <w:rPr>
          <w:rFonts w:ascii="Times New Roman" w:hAnsi="Times New Roman" w:cs="Times New Roman"/>
        </w:rPr>
      </w:pPr>
    </w:p>
    <w:p w14:paraId="5E4C7D22" w14:textId="77777777" w:rsidR="008E4125" w:rsidRPr="00800659" w:rsidRDefault="008E4125" w:rsidP="008E4125">
      <w:pPr>
        <w:spacing w:after="0"/>
        <w:jc w:val="center"/>
        <w:rPr>
          <w:rFonts w:ascii="Times New Roman" w:hAnsi="Times New Roman" w:cs="Times New Roman"/>
        </w:rPr>
      </w:pPr>
    </w:p>
    <w:p w14:paraId="3769574C" w14:textId="77777777" w:rsidR="008E4125" w:rsidRPr="00800659" w:rsidRDefault="008E4125" w:rsidP="008E4125">
      <w:pPr>
        <w:spacing w:after="0"/>
        <w:jc w:val="center"/>
        <w:rPr>
          <w:rFonts w:ascii="Times New Roman" w:hAnsi="Times New Roman" w:cs="Times New Roman"/>
        </w:rPr>
      </w:pPr>
    </w:p>
    <w:p w14:paraId="5F46BF32" w14:textId="77777777" w:rsidR="008E4125" w:rsidRPr="00800659" w:rsidRDefault="008E4125" w:rsidP="008E4125">
      <w:pPr>
        <w:spacing w:after="0"/>
        <w:jc w:val="center"/>
        <w:rPr>
          <w:rFonts w:ascii="Times New Roman" w:hAnsi="Times New Roman" w:cs="Times New Roman"/>
        </w:rPr>
      </w:pPr>
    </w:p>
    <w:p w14:paraId="3821D108" w14:textId="77777777" w:rsidR="008E4125" w:rsidRPr="00800659" w:rsidRDefault="008E4125" w:rsidP="008E4125">
      <w:pPr>
        <w:spacing w:after="0"/>
        <w:jc w:val="center"/>
        <w:rPr>
          <w:rFonts w:ascii="Times New Roman" w:hAnsi="Times New Roman" w:cs="Times New Roman"/>
        </w:rPr>
      </w:pPr>
    </w:p>
    <w:p w14:paraId="045D0104" w14:textId="77777777" w:rsidR="008E4125" w:rsidRPr="00800659" w:rsidRDefault="008E4125" w:rsidP="008E4125">
      <w:pPr>
        <w:spacing w:after="0"/>
        <w:jc w:val="center"/>
        <w:rPr>
          <w:rFonts w:ascii="Times New Roman" w:hAnsi="Times New Roman" w:cs="Times New Roman"/>
        </w:rPr>
      </w:pPr>
    </w:p>
    <w:p w14:paraId="7EFCB983" w14:textId="77777777" w:rsidR="008E4125" w:rsidRPr="00800659" w:rsidRDefault="008E4125" w:rsidP="008E4125">
      <w:pPr>
        <w:spacing w:after="0"/>
        <w:jc w:val="center"/>
        <w:rPr>
          <w:rFonts w:ascii="Times New Roman" w:hAnsi="Times New Roman" w:cs="Times New Roman"/>
        </w:rPr>
      </w:pPr>
    </w:p>
    <w:p w14:paraId="290635BC" w14:textId="77777777" w:rsidR="00250C11" w:rsidRPr="00800659" w:rsidRDefault="00250C11" w:rsidP="008E4125">
      <w:pPr>
        <w:spacing w:after="0"/>
        <w:rPr>
          <w:rFonts w:ascii="Times New Roman" w:hAnsi="Times New Roman" w:cs="Times New Roman"/>
        </w:rPr>
      </w:pPr>
    </w:p>
    <w:p w14:paraId="59A5F88C" w14:textId="63C62AE9" w:rsidR="004E3D3B" w:rsidRDefault="00F371CD" w:rsidP="004E3D3B">
      <w:pPr>
        <w:spacing w:after="0" w:line="276" w:lineRule="auto"/>
        <w:rPr>
          <w:rFonts w:ascii="Times New Roman" w:hAnsi="Times New Roman" w:cs="Times New Roman"/>
          <w:b/>
        </w:rPr>
      </w:pPr>
      <w:r>
        <w:rPr>
          <w:rFonts w:ascii="Times New Roman" w:hAnsi="Times New Roman" w:cs="Times New Roman"/>
        </w:rPr>
        <w:lastRenderedPageBreak/>
        <w:t xml:space="preserve">Different business types contribute to different types of capital. </w:t>
      </w:r>
      <w:r w:rsidR="00FB4707">
        <w:rPr>
          <w:rFonts w:ascii="Times New Roman" w:hAnsi="Times New Roman" w:cs="Times New Roman"/>
        </w:rPr>
        <w:t xml:space="preserve">Before investigating how a company contributes to any type of capital, it is critical to understand the types of capital and how they interact. </w:t>
      </w:r>
      <w:r w:rsidR="00A14F2C">
        <w:rPr>
          <w:rFonts w:ascii="Times New Roman" w:hAnsi="Times New Roman" w:cs="Times New Roman"/>
        </w:rPr>
        <w:t xml:space="preserve">Farmer Roberts is a great example of how a company works to improve </w:t>
      </w:r>
      <w:r>
        <w:rPr>
          <w:rFonts w:ascii="Times New Roman" w:hAnsi="Times New Roman" w:cs="Times New Roman"/>
        </w:rPr>
        <w:t xml:space="preserve">all types of </w:t>
      </w:r>
      <w:r w:rsidR="00A14F2C">
        <w:rPr>
          <w:rFonts w:ascii="Times New Roman" w:hAnsi="Times New Roman" w:cs="Times New Roman"/>
        </w:rPr>
        <w:t xml:space="preserve">capital within a community and how the types of capital are interrelated. </w:t>
      </w:r>
    </w:p>
    <w:p w14:paraId="4F3CF3E4" w14:textId="77777777" w:rsidR="004E3D3B" w:rsidRDefault="004E3D3B" w:rsidP="008E4125">
      <w:pPr>
        <w:spacing w:after="0"/>
        <w:rPr>
          <w:rFonts w:ascii="Times New Roman" w:hAnsi="Times New Roman" w:cs="Times New Roman"/>
          <w:b/>
        </w:rPr>
      </w:pPr>
    </w:p>
    <w:p w14:paraId="38F59C89" w14:textId="446912D9" w:rsidR="008E4125" w:rsidRPr="00800659" w:rsidRDefault="003340BF" w:rsidP="008E4125">
      <w:pPr>
        <w:spacing w:after="0"/>
        <w:rPr>
          <w:rFonts w:ascii="Times New Roman" w:hAnsi="Times New Roman" w:cs="Times New Roman"/>
          <w:b/>
        </w:rPr>
      </w:pPr>
      <w:r w:rsidRPr="00800659">
        <w:rPr>
          <w:rFonts w:ascii="Times New Roman" w:hAnsi="Times New Roman" w:cs="Times New Roman"/>
          <w:b/>
        </w:rPr>
        <w:t>Farmer Roberts</w:t>
      </w:r>
    </w:p>
    <w:p w14:paraId="5B54CF5A" w14:textId="094F51B9" w:rsidR="008E4125" w:rsidRPr="00800659" w:rsidRDefault="008E4125" w:rsidP="004E3D3B">
      <w:pPr>
        <w:spacing w:after="0" w:line="276" w:lineRule="auto"/>
        <w:rPr>
          <w:rFonts w:ascii="Times New Roman" w:hAnsi="Times New Roman" w:cs="Times New Roman"/>
        </w:rPr>
      </w:pPr>
      <w:r w:rsidRPr="00800659">
        <w:rPr>
          <w:rFonts w:ascii="Times New Roman" w:hAnsi="Times New Roman" w:cs="Times New Roman"/>
        </w:rPr>
        <w:t>Located in Whitehorse, Yukon, Farmer Roberts is a locally owned year round farmer’s market/grocery store. After years of planning, Farmer Roberts expe</w:t>
      </w:r>
      <w:r w:rsidR="00F371CD">
        <w:rPr>
          <w:rFonts w:ascii="Times New Roman" w:hAnsi="Times New Roman" w:cs="Times New Roman"/>
        </w:rPr>
        <w:t>rienced a “soft” opening in August</w:t>
      </w:r>
      <w:r w:rsidRPr="00800659">
        <w:rPr>
          <w:rFonts w:ascii="Times New Roman" w:hAnsi="Times New Roman" w:cs="Times New Roman"/>
        </w:rPr>
        <w:t xml:space="preserve"> 2015. </w:t>
      </w:r>
      <w:r w:rsidR="003C4274" w:rsidRPr="00800659">
        <w:rPr>
          <w:rFonts w:ascii="Times New Roman" w:hAnsi="Times New Roman" w:cs="Times New Roman"/>
        </w:rPr>
        <w:t xml:space="preserve">Figure 1 shows the store from the outside. </w:t>
      </w:r>
      <w:r w:rsidR="00A1469D" w:rsidRPr="00800659">
        <w:rPr>
          <w:rFonts w:ascii="Times New Roman" w:hAnsi="Times New Roman" w:cs="Times New Roman"/>
        </w:rPr>
        <w:t>The owners of the store are two local farmers; Simone Rudge and Ryan Roberts</w:t>
      </w:r>
      <w:r w:rsidR="00E52032" w:rsidRPr="00800659">
        <w:rPr>
          <w:rFonts w:ascii="Times New Roman" w:hAnsi="Times New Roman" w:cs="Times New Roman"/>
        </w:rPr>
        <w:t xml:space="preserve"> (seen in Figure 2)</w:t>
      </w:r>
      <w:r w:rsidR="003C4274" w:rsidRPr="00800659">
        <w:rPr>
          <w:rFonts w:ascii="Times New Roman" w:hAnsi="Times New Roman" w:cs="Times New Roman"/>
        </w:rPr>
        <w:t xml:space="preserve">. </w:t>
      </w:r>
      <w:r w:rsidR="00F371CD">
        <w:rPr>
          <w:rFonts w:ascii="Times New Roman" w:hAnsi="Times New Roman" w:cs="Times New Roman"/>
        </w:rPr>
        <w:t>The soft</w:t>
      </w:r>
      <w:r w:rsidR="005C72E6" w:rsidRPr="00800659">
        <w:rPr>
          <w:rFonts w:ascii="Times New Roman" w:hAnsi="Times New Roman" w:cs="Times New Roman"/>
        </w:rPr>
        <w:t xml:space="preserve"> opening was focused on the local produce and bulk items.</w:t>
      </w:r>
      <w:r w:rsidR="00772D51" w:rsidRPr="00800659">
        <w:rPr>
          <w:rFonts w:ascii="Times New Roman" w:hAnsi="Times New Roman" w:cs="Times New Roman"/>
        </w:rPr>
        <w:t xml:space="preserve"> </w:t>
      </w:r>
      <w:r w:rsidR="003340BF" w:rsidRPr="00800659">
        <w:rPr>
          <w:rFonts w:ascii="Times New Roman" w:hAnsi="Times New Roman" w:cs="Times New Roman"/>
        </w:rPr>
        <w:t xml:space="preserve">Farmer Roberts is not a </w:t>
      </w:r>
      <w:r w:rsidR="00772D51" w:rsidRPr="00800659">
        <w:rPr>
          <w:rFonts w:ascii="Times New Roman" w:hAnsi="Times New Roman" w:cs="Times New Roman"/>
        </w:rPr>
        <w:t xml:space="preserve">typical grocery </w:t>
      </w:r>
      <w:r w:rsidR="00A1469D" w:rsidRPr="00800659">
        <w:rPr>
          <w:rFonts w:ascii="Times New Roman" w:hAnsi="Times New Roman" w:cs="Times New Roman"/>
        </w:rPr>
        <w:t>store;</w:t>
      </w:r>
      <w:r w:rsidR="00772D51" w:rsidRPr="00800659">
        <w:rPr>
          <w:rFonts w:ascii="Times New Roman" w:hAnsi="Times New Roman" w:cs="Times New Roman"/>
        </w:rPr>
        <w:t xml:space="preserve"> there are multiple aspects to the company. </w:t>
      </w:r>
      <w:r w:rsidR="00F371CD">
        <w:rPr>
          <w:rFonts w:ascii="Times New Roman" w:hAnsi="Times New Roman" w:cs="Times New Roman"/>
        </w:rPr>
        <w:t xml:space="preserve"> Since opening</w:t>
      </w:r>
      <w:r w:rsidR="005C72E6" w:rsidRPr="00800659">
        <w:rPr>
          <w:rFonts w:ascii="Times New Roman" w:hAnsi="Times New Roman" w:cs="Times New Roman"/>
        </w:rPr>
        <w:t>, Farmer Roberts has opened a bakery, an egg grading station</w:t>
      </w:r>
      <w:r w:rsidR="00A96F19" w:rsidRPr="00800659">
        <w:rPr>
          <w:rFonts w:ascii="Times New Roman" w:hAnsi="Times New Roman" w:cs="Times New Roman"/>
        </w:rPr>
        <w:t xml:space="preserve"> (see Figures 3, 4 and 5</w:t>
      </w:r>
      <w:r w:rsidR="00772D51" w:rsidRPr="00800659">
        <w:rPr>
          <w:rFonts w:ascii="Times New Roman" w:hAnsi="Times New Roman" w:cs="Times New Roman"/>
        </w:rPr>
        <w:t>)</w:t>
      </w:r>
      <w:r w:rsidR="005C72E6" w:rsidRPr="00800659">
        <w:rPr>
          <w:rFonts w:ascii="Times New Roman" w:hAnsi="Times New Roman" w:cs="Times New Roman"/>
        </w:rPr>
        <w:t xml:space="preserve">, a butcher </w:t>
      </w:r>
      <w:r w:rsidR="00772D51" w:rsidRPr="00800659">
        <w:rPr>
          <w:rFonts w:ascii="Times New Roman" w:hAnsi="Times New Roman" w:cs="Times New Roman"/>
        </w:rPr>
        <w:t>shop and a café</w:t>
      </w:r>
      <w:r w:rsidR="00F371CD">
        <w:rPr>
          <w:rFonts w:ascii="Times New Roman" w:hAnsi="Times New Roman" w:cs="Times New Roman"/>
        </w:rPr>
        <w:t>; all of which utilize local goods</w:t>
      </w:r>
      <w:r w:rsidR="00772D51" w:rsidRPr="00800659">
        <w:rPr>
          <w:rFonts w:ascii="Times New Roman" w:hAnsi="Times New Roman" w:cs="Times New Roman"/>
        </w:rPr>
        <w:t xml:space="preserve">. </w:t>
      </w:r>
      <w:r w:rsidRPr="00800659">
        <w:rPr>
          <w:rFonts w:ascii="Times New Roman" w:hAnsi="Times New Roman" w:cs="Times New Roman"/>
        </w:rPr>
        <w:t>The vision of Farmer Roberts “is to directly connect the farmers that produce food to consumers and incorporate the needs of both consumers and producers” (Farmer Roberts About, 2015).</w:t>
      </w:r>
      <w:r w:rsidR="00A1469D" w:rsidRPr="00800659">
        <w:rPr>
          <w:rFonts w:ascii="Times New Roman" w:hAnsi="Times New Roman" w:cs="Times New Roman"/>
        </w:rPr>
        <w:t xml:space="preserve"> Farmer Roberts classifies themselves as a socially responsible business. </w:t>
      </w:r>
      <w:r w:rsidR="00F371CD">
        <w:rPr>
          <w:rFonts w:ascii="Times New Roman" w:hAnsi="Times New Roman" w:cs="Times New Roman"/>
        </w:rPr>
        <w:t>A socially responsible business is one that is more concerned with the social relationships</w:t>
      </w:r>
      <w:r w:rsidR="00E770A5">
        <w:rPr>
          <w:rFonts w:ascii="Times New Roman" w:hAnsi="Times New Roman" w:cs="Times New Roman"/>
        </w:rPr>
        <w:t xml:space="preserve"> than maximizing profits (Social Responsibility, 2015</w:t>
      </w:r>
      <w:r w:rsidR="00F371CD">
        <w:rPr>
          <w:rFonts w:ascii="Times New Roman" w:hAnsi="Times New Roman" w:cs="Times New Roman"/>
        </w:rPr>
        <w:t xml:space="preserve">). </w:t>
      </w:r>
    </w:p>
    <w:p w14:paraId="1DB20B53" w14:textId="77777777" w:rsidR="003C4274" w:rsidRPr="00800659" w:rsidRDefault="003C4274" w:rsidP="008E4125">
      <w:pPr>
        <w:spacing w:after="0"/>
        <w:ind w:firstLine="720"/>
        <w:rPr>
          <w:rFonts w:ascii="Times New Roman" w:hAnsi="Times New Roman" w:cs="Times New Roman"/>
        </w:rPr>
      </w:pPr>
    </w:p>
    <w:p w14:paraId="52693F7A" w14:textId="7BF5DA30" w:rsidR="003C4274" w:rsidRPr="00800659" w:rsidRDefault="003C4274" w:rsidP="00E770A5">
      <w:pPr>
        <w:spacing w:after="0"/>
        <w:ind w:firstLine="720"/>
        <w:rPr>
          <w:rFonts w:ascii="Times New Roman" w:hAnsi="Times New Roman" w:cs="Times New Roman"/>
        </w:rPr>
      </w:pPr>
      <w:r w:rsidRPr="00800659">
        <w:rPr>
          <w:rFonts w:ascii="Times New Roman" w:hAnsi="Times New Roman" w:cs="Times New Roman"/>
          <w:noProof/>
          <w:lang w:eastAsia="en-US"/>
        </w:rPr>
        <w:drawing>
          <wp:inline distT="0" distB="0" distL="0" distR="0" wp14:anchorId="21C04ED0" wp14:editId="1256DA72">
            <wp:extent cx="4483946" cy="336296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 Roberts.jpg"/>
                    <pic:cNvPicPr/>
                  </pic:nvPicPr>
                  <pic:blipFill>
                    <a:blip r:embed="rId6">
                      <a:extLst>
                        <a:ext uri="{28A0092B-C50C-407E-A947-70E740481C1C}">
                          <a14:useLocalDpi xmlns:a14="http://schemas.microsoft.com/office/drawing/2010/main" val="0"/>
                        </a:ext>
                      </a:extLst>
                    </a:blip>
                    <a:stretch>
                      <a:fillRect/>
                    </a:stretch>
                  </pic:blipFill>
                  <pic:spPr>
                    <a:xfrm>
                      <a:off x="0" y="0"/>
                      <a:ext cx="4484133" cy="3363100"/>
                    </a:xfrm>
                    <a:prstGeom prst="rect">
                      <a:avLst/>
                    </a:prstGeom>
                  </pic:spPr>
                </pic:pic>
              </a:graphicData>
            </a:graphic>
          </wp:inline>
        </w:drawing>
      </w:r>
    </w:p>
    <w:p w14:paraId="765A9F52" w14:textId="2AB0D35D" w:rsidR="003C4274" w:rsidRPr="00800659" w:rsidRDefault="003C4274" w:rsidP="00E770A5">
      <w:pPr>
        <w:spacing w:after="0"/>
        <w:ind w:firstLine="720"/>
        <w:rPr>
          <w:rFonts w:ascii="Times New Roman" w:hAnsi="Times New Roman" w:cs="Times New Roman"/>
        </w:rPr>
      </w:pPr>
      <w:r w:rsidRPr="00800659">
        <w:rPr>
          <w:rFonts w:ascii="Times New Roman" w:hAnsi="Times New Roman" w:cs="Times New Roman"/>
        </w:rPr>
        <w:t>Figure 1. An outside view of Farmer Roberts in Whitehorse, Yukon.</w:t>
      </w:r>
    </w:p>
    <w:p w14:paraId="0D9F1337" w14:textId="02D012B5" w:rsidR="003C4274" w:rsidRPr="00800659" w:rsidRDefault="003C4274" w:rsidP="00E770A5">
      <w:pPr>
        <w:spacing w:after="0"/>
        <w:ind w:left="720"/>
        <w:rPr>
          <w:rFonts w:ascii="Times New Roman" w:hAnsi="Times New Roman" w:cs="Times New Roman"/>
          <w:sz w:val="20"/>
          <w:szCs w:val="20"/>
        </w:rPr>
      </w:pPr>
      <w:r w:rsidRPr="00800659">
        <w:rPr>
          <w:rFonts w:ascii="Times New Roman" w:hAnsi="Times New Roman" w:cs="Times New Roman"/>
          <w:sz w:val="20"/>
          <w:szCs w:val="20"/>
        </w:rPr>
        <w:t xml:space="preserve">Source: </w:t>
      </w:r>
      <w:hyperlink r:id="rId7" w:history="1">
        <w:r w:rsidR="00E770A5" w:rsidRPr="007418BB">
          <w:rPr>
            <w:rStyle w:val="Hyperlink"/>
            <w:rFonts w:ascii="Times New Roman" w:hAnsi="Times New Roman" w:cs="Times New Roman"/>
            <w:sz w:val="20"/>
            <w:szCs w:val="20"/>
          </w:rPr>
          <w:t>https://www.facebook.com/FarmerRobertStore/photos/pb.1610651602525956.-</w:t>
        </w:r>
      </w:hyperlink>
      <w:r w:rsidR="005A6EB4" w:rsidRPr="00800659">
        <w:rPr>
          <w:rFonts w:ascii="Times New Roman" w:hAnsi="Times New Roman" w:cs="Times New Roman"/>
          <w:sz w:val="20"/>
          <w:szCs w:val="20"/>
        </w:rPr>
        <w:t>2207520000.1448307388./1658602241064225/?type=3&amp;theater</w:t>
      </w:r>
    </w:p>
    <w:p w14:paraId="063D312C" w14:textId="77777777" w:rsidR="00E52032" w:rsidRPr="00800659" w:rsidRDefault="00E52032" w:rsidP="003C4274">
      <w:pPr>
        <w:spacing w:after="0"/>
        <w:rPr>
          <w:rFonts w:ascii="Times New Roman" w:hAnsi="Times New Roman" w:cs="Times New Roman"/>
        </w:rPr>
      </w:pPr>
    </w:p>
    <w:p w14:paraId="74941B3B" w14:textId="32622D8E" w:rsidR="00E52032" w:rsidRPr="00800659" w:rsidRDefault="00E52032" w:rsidP="00A96F19">
      <w:pPr>
        <w:spacing w:after="0"/>
        <w:ind w:firstLine="720"/>
        <w:rPr>
          <w:rFonts w:ascii="Times New Roman" w:hAnsi="Times New Roman" w:cs="Times New Roman"/>
        </w:rPr>
      </w:pPr>
      <w:r w:rsidRPr="00800659">
        <w:rPr>
          <w:rFonts w:ascii="Times New Roman" w:hAnsi="Times New Roman" w:cs="Times New Roman"/>
          <w:noProof/>
          <w:lang w:eastAsia="en-US"/>
        </w:rPr>
        <w:lastRenderedPageBreak/>
        <w:drawing>
          <wp:inline distT="0" distB="0" distL="0" distR="0" wp14:anchorId="7B7A5D59" wp14:editId="35D55307">
            <wp:extent cx="4338320" cy="325374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e&amp;Ryan.jpg"/>
                    <pic:cNvPicPr/>
                  </pic:nvPicPr>
                  <pic:blipFill>
                    <a:blip r:embed="rId8">
                      <a:extLst>
                        <a:ext uri="{28A0092B-C50C-407E-A947-70E740481C1C}">
                          <a14:useLocalDpi xmlns:a14="http://schemas.microsoft.com/office/drawing/2010/main" val="0"/>
                        </a:ext>
                      </a:extLst>
                    </a:blip>
                    <a:stretch>
                      <a:fillRect/>
                    </a:stretch>
                  </pic:blipFill>
                  <pic:spPr>
                    <a:xfrm>
                      <a:off x="0" y="0"/>
                      <a:ext cx="4338320" cy="3253740"/>
                    </a:xfrm>
                    <a:prstGeom prst="rect">
                      <a:avLst/>
                    </a:prstGeom>
                  </pic:spPr>
                </pic:pic>
              </a:graphicData>
            </a:graphic>
          </wp:inline>
        </w:drawing>
      </w:r>
    </w:p>
    <w:p w14:paraId="5FA395BF" w14:textId="437A854C" w:rsidR="008E4125" w:rsidRPr="00800659" w:rsidRDefault="00E52032" w:rsidP="00A96F19">
      <w:pPr>
        <w:spacing w:after="0"/>
        <w:ind w:firstLine="720"/>
        <w:rPr>
          <w:rFonts w:ascii="Times New Roman" w:hAnsi="Times New Roman" w:cs="Times New Roman"/>
        </w:rPr>
      </w:pPr>
      <w:r w:rsidRPr="00800659">
        <w:rPr>
          <w:rFonts w:ascii="Times New Roman" w:hAnsi="Times New Roman" w:cs="Times New Roman"/>
        </w:rPr>
        <w:t>Figure 2: Co-owners of Farmer Roberts, Simone Rudge and Ryan Roberts.</w:t>
      </w:r>
    </w:p>
    <w:p w14:paraId="7369F8CB" w14:textId="3A90F8AB" w:rsidR="00E52032" w:rsidRPr="00800659" w:rsidRDefault="00E52032" w:rsidP="005A6EB4">
      <w:pPr>
        <w:spacing w:after="0"/>
        <w:ind w:left="720"/>
        <w:rPr>
          <w:rFonts w:ascii="Times New Roman" w:hAnsi="Times New Roman" w:cs="Times New Roman"/>
          <w:sz w:val="20"/>
          <w:szCs w:val="20"/>
        </w:rPr>
      </w:pPr>
      <w:r w:rsidRPr="00800659">
        <w:rPr>
          <w:rFonts w:ascii="Times New Roman" w:hAnsi="Times New Roman" w:cs="Times New Roman"/>
          <w:sz w:val="20"/>
          <w:szCs w:val="20"/>
        </w:rPr>
        <w:t xml:space="preserve">Source: </w:t>
      </w:r>
      <w:hyperlink r:id="rId9" w:history="1">
        <w:r w:rsidR="005A6EB4" w:rsidRPr="00800659">
          <w:rPr>
            <w:rStyle w:val="Hyperlink"/>
            <w:rFonts w:ascii="Times New Roman" w:hAnsi="Times New Roman" w:cs="Times New Roman"/>
            <w:sz w:val="20"/>
            <w:szCs w:val="20"/>
          </w:rPr>
          <w:t>https://www.facebook.com/FarmerRobertStore/photos/pb.1610651602525956.-</w:t>
        </w:r>
      </w:hyperlink>
      <w:r w:rsidR="005A6EB4" w:rsidRPr="00800659">
        <w:rPr>
          <w:rFonts w:ascii="Times New Roman" w:hAnsi="Times New Roman" w:cs="Times New Roman"/>
          <w:sz w:val="20"/>
          <w:szCs w:val="20"/>
        </w:rPr>
        <w:t>2207520000.1448307409./1610652975859152/?type=3&amp;theater</w:t>
      </w:r>
    </w:p>
    <w:p w14:paraId="72C59F64" w14:textId="77777777" w:rsidR="00A96F19" w:rsidRPr="00800659" w:rsidRDefault="00A96F19" w:rsidP="008E4125">
      <w:pPr>
        <w:spacing w:after="0"/>
        <w:rPr>
          <w:rFonts w:ascii="Times New Roman" w:hAnsi="Times New Roman" w:cs="Times New Roman"/>
        </w:rPr>
      </w:pPr>
    </w:p>
    <w:p w14:paraId="2280A1DC" w14:textId="73E169D2" w:rsidR="00A96F19" w:rsidRPr="00800659" w:rsidRDefault="00A96F19" w:rsidP="00A96F19">
      <w:pPr>
        <w:spacing w:after="0"/>
        <w:ind w:firstLine="720"/>
        <w:rPr>
          <w:rFonts w:ascii="Times New Roman" w:hAnsi="Times New Roman" w:cs="Times New Roman"/>
        </w:rPr>
      </w:pPr>
      <w:r w:rsidRPr="00800659">
        <w:rPr>
          <w:rFonts w:ascii="Times New Roman" w:hAnsi="Times New Roman" w:cs="Times New Roman"/>
          <w:noProof/>
          <w:lang w:eastAsia="en-US"/>
        </w:rPr>
        <w:drawing>
          <wp:inline distT="0" distB="0" distL="0" distR="0" wp14:anchorId="29A592DA" wp14:editId="25D27A54">
            <wp:extent cx="4395893" cy="32969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g Grading 3.jpg"/>
                    <pic:cNvPicPr/>
                  </pic:nvPicPr>
                  <pic:blipFill>
                    <a:blip r:embed="rId10">
                      <a:extLst>
                        <a:ext uri="{28A0092B-C50C-407E-A947-70E740481C1C}">
                          <a14:useLocalDpi xmlns:a14="http://schemas.microsoft.com/office/drawing/2010/main" val="0"/>
                        </a:ext>
                      </a:extLst>
                    </a:blip>
                    <a:stretch>
                      <a:fillRect/>
                    </a:stretch>
                  </pic:blipFill>
                  <pic:spPr>
                    <a:xfrm>
                      <a:off x="0" y="0"/>
                      <a:ext cx="4395893" cy="3296920"/>
                    </a:xfrm>
                    <a:prstGeom prst="rect">
                      <a:avLst/>
                    </a:prstGeom>
                  </pic:spPr>
                </pic:pic>
              </a:graphicData>
            </a:graphic>
          </wp:inline>
        </w:drawing>
      </w:r>
    </w:p>
    <w:p w14:paraId="4E5890B2" w14:textId="6FAFA043" w:rsidR="00E52032" w:rsidRPr="00800659" w:rsidRDefault="00A96F19" w:rsidP="00A96F19">
      <w:pPr>
        <w:spacing w:after="0"/>
        <w:ind w:firstLine="720"/>
        <w:rPr>
          <w:rFonts w:ascii="Times New Roman" w:hAnsi="Times New Roman" w:cs="Times New Roman"/>
        </w:rPr>
      </w:pPr>
      <w:r w:rsidRPr="00800659">
        <w:rPr>
          <w:rFonts w:ascii="Times New Roman" w:hAnsi="Times New Roman" w:cs="Times New Roman"/>
        </w:rPr>
        <w:t>Figure 3: This is the first step in the egg grading process; washing the eggs.</w:t>
      </w:r>
    </w:p>
    <w:p w14:paraId="72E3054E" w14:textId="5CC498A5" w:rsidR="00A96F19" w:rsidRPr="00800659" w:rsidRDefault="00A96F19" w:rsidP="005A6EB4">
      <w:pPr>
        <w:spacing w:after="0"/>
        <w:ind w:left="720"/>
        <w:rPr>
          <w:rFonts w:ascii="Times New Roman" w:hAnsi="Times New Roman" w:cs="Times New Roman"/>
          <w:sz w:val="20"/>
          <w:szCs w:val="20"/>
        </w:rPr>
      </w:pPr>
      <w:r w:rsidRPr="00800659">
        <w:rPr>
          <w:rFonts w:ascii="Times New Roman" w:hAnsi="Times New Roman" w:cs="Times New Roman"/>
          <w:sz w:val="20"/>
          <w:szCs w:val="20"/>
        </w:rPr>
        <w:t>Source:</w:t>
      </w:r>
      <w:r w:rsidR="005A6EB4" w:rsidRPr="00800659">
        <w:rPr>
          <w:rFonts w:ascii="Times New Roman" w:hAnsi="Times New Roman" w:cs="Times New Roman"/>
          <w:sz w:val="20"/>
          <w:szCs w:val="20"/>
        </w:rPr>
        <w:t xml:space="preserve"> </w:t>
      </w:r>
      <w:hyperlink r:id="rId11" w:history="1">
        <w:r w:rsidR="005A6EB4" w:rsidRPr="00800659">
          <w:rPr>
            <w:rStyle w:val="Hyperlink"/>
            <w:rFonts w:ascii="Times New Roman" w:hAnsi="Times New Roman" w:cs="Times New Roman"/>
            <w:sz w:val="20"/>
            <w:szCs w:val="20"/>
          </w:rPr>
          <w:t>https://www.facebook.com/FarmerRobertStore/photos/pb.1610651602525956.-</w:t>
        </w:r>
      </w:hyperlink>
      <w:r w:rsidR="005A6EB4" w:rsidRPr="00800659">
        <w:rPr>
          <w:rFonts w:ascii="Times New Roman" w:hAnsi="Times New Roman" w:cs="Times New Roman"/>
          <w:sz w:val="20"/>
          <w:szCs w:val="20"/>
        </w:rPr>
        <w:t>2207520000.1448307388./1654722844785498/?type=3&amp;theater</w:t>
      </w:r>
    </w:p>
    <w:p w14:paraId="0A4F7687" w14:textId="77777777" w:rsidR="00A96F19" w:rsidRPr="00800659" w:rsidRDefault="00A96F19" w:rsidP="008E4125">
      <w:pPr>
        <w:spacing w:after="0"/>
        <w:rPr>
          <w:rFonts w:ascii="Times New Roman" w:hAnsi="Times New Roman" w:cs="Times New Roman"/>
        </w:rPr>
      </w:pPr>
    </w:p>
    <w:p w14:paraId="266B564D" w14:textId="203FEB1F" w:rsidR="00A96F19" w:rsidRPr="00800659" w:rsidRDefault="00A96F19" w:rsidP="00A96F19">
      <w:pPr>
        <w:spacing w:after="0"/>
        <w:ind w:firstLine="720"/>
        <w:rPr>
          <w:rFonts w:ascii="Times New Roman" w:hAnsi="Times New Roman" w:cs="Times New Roman"/>
        </w:rPr>
      </w:pPr>
      <w:r w:rsidRPr="00800659">
        <w:rPr>
          <w:rFonts w:ascii="Times New Roman" w:hAnsi="Times New Roman" w:cs="Times New Roman"/>
          <w:noProof/>
          <w:lang w:eastAsia="en-US"/>
        </w:rPr>
        <w:lastRenderedPageBreak/>
        <w:drawing>
          <wp:inline distT="0" distB="0" distL="0" distR="0" wp14:anchorId="4F2BCE84" wp14:editId="53FBC95F">
            <wp:extent cx="4572000"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g Grading 2.jpg"/>
                    <pic:cNvPicPr/>
                  </pic:nvPicPr>
                  <pic:blipFill>
                    <a:blip r:embed="rId12">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40F9B7EF" w14:textId="3FA42719" w:rsidR="00A96F19" w:rsidRPr="00800659" w:rsidRDefault="00A96F19" w:rsidP="00A96F19">
      <w:pPr>
        <w:spacing w:after="0"/>
        <w:ind w:left="720"/>
        <w:rPr>
          <w:rFonts w:ascii="Times New Roman" w:hAnsi="Times New Roman" w:cs="Times New Roman"/>
        </w:rPr>
      </w:pPr>
      <w:r w:rsidRPr="00800659">
        <w:rPr>
          <w:rFonts w:ascii="Times New Roman" w:hAnsi="Times New Roman" w:cs="Times New Roman"/>
        </w:rPr>
        <w:t>Figure 4: The second step in the egg grading process is checking for hole or cracks in the shells.</w:t>
      </w:r>
    </w:p>
    <w:p w14:paraId="1CA95A00" w14:textId="3AC39CE3" w:rsidR="00A96F19" w:rsidRPr="00800659" w:rsidRDefault="00A96F19" w:rsidP="005A6EB4">
      <w:pPr>
        <w:spacing w:after="0"/>
        <w:ind w:left="720"/>
        <w:rPr>
          <w:rFonts w:ascii="Times New Roman" w:hAnsi="Times New Roman" w:cs="Times New Roman"/>
          <w:sz w:val="20"/>
          <w:szCs w:val="20"/>
        </w:rPr>
      </w:pPr>
      <w:r w:rsidRPr="00800659">
        <w:rPr>
          <w:rFonts w:ascii="Times New Roman" w:hAnsi="Times New Roman" w:cs="Times New Roman"/>
          <w:sz w:val="20"/>
          <w:szCs w:val="20"/>
        </w:rPr>
        <w:t>Source:</w:t>
      </w:r>
      <w:r w:rsidR="005A6EB4" w:rsidRPr="00800659">
        <w:rPr>
          <w:rFonts w:ascii="Times New Roman" w:hAnsi="Times New Roman" w:cs="Times New Roman"/>
          <w:sz w:val="20"/>
          <w:szCs w:val="20"/>
        </w:rPr>
        <w:t xml:space="preserve"> </w:t>
      </w:r>
      <w:hyperlink r:id="rId13" w:history="1">
        <w:r w:rsidR="005A6EB4" w:rsidRPr="00800659">
          <w:rPr>
            <w:rStyle w:val="Hyperlink"/>
            <w:rFonts w:ascii="Times New Roman" w:hAnsi="Times New Roman" w:cs="Times New Roman"/>
            <w:sz w:val="20"/>
            <w:szCs w:val="20"/>
          </w:rPr>
          <w:t>https://www.facebook.com/FarmerRobertStore/photos/pb.1610651602525956.-</w:t>
        </w:r>
      </w:hyperlink>
      <w:r w:rsidR="005A6EB4" w:rsidRPr="00800659">
        <w:rPr>
          <w:rFonts w:ascii="Times New Roman" w:hAnsi="Times New Roman" w:cs="Times New Roman"/>
          <w:sz w:val="20"/>
          <w:szCs w:val="20"/>
        </w:rPr>
        <w:t>2207520000.1448307388./1654722981452151/?type=3&amp;theater</w:t>
      </w:r>
    </w:p>
    <w:p w14:paraId="46329BDA" w14:textId="77777777" w:rsidR="00A96F19" w:rsidRPr="00800659" w:rsidRDefault="00A96F19" w:rsidP="008E4125">
      <w:pPr>
        <w:spacing w:after="0"/>
        <w:rPr>
          <w:rFonts w:ascii="Times New Roman" w:hAnsi="Times New Roman" w:cs="Times New Roman"/>
        </w:rPr>
      </w:pPr>
    </w:p>
    <w:p w14:paraId="1E91CBF2" w14:textId="59E100BF" w:rsidR="00A96F19" w:rsidRPr="00800659" w:rsidRDefault="00A96F19" w:rsidP="00A96F19">
      <w:pPr>
        <w:spacing w:after="0"/>
        <w:ind w:firstLine="720"/>
        <w:rPr>
          <w:rFonts w:ascii="Times New Roman" w:hAnsi="Times New Roman" w:cs="Times New Roman"/>
        </w:rPr>
      </w:pPr>
      <w:r w:rsidRPr="00800659">
        <w:rPr>
          <w:rFonts w:ascii="Times New Roman" w:hAnsi="Times New Roman" w:cs="Times New Roman"/>
          <w:noProof/>
          <w:lang w:eastAsia="en-US"/>
        </w:rPr>
        <w:drawing>
          <wp:inline distT="0" distB="0" distL="0" distR="0" wp14:anchorId="27E691E1" wp14:editId="69334A20">
            <wp:extent cx="4566920" cy="3425190"/>
            <wp:effectExtent l="0" t="0" r="508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g Grading.jpg"/>
                    <pic:cNvPicPr/>
                  </pic:nvPicPr>
                  <pic:blipFill>
                    <a:blip r:embed="rId14">
                      <a:extLst>
                        <a:ext uri="{28A0092B-C50C-407E-A947-70E740481C1C}">
                          <a14:useLocalDpi xmlns:a14="http://schemas.microsoft.com/office/drawing/2010/main" val="0"/>
                        </a:ext>
                      </a:extLst>
                    </a:blip>
                    <a:stretch>
                      <a:fillRect/>
                    </a:stretch>
                  </pic:blipFill>
                  <pic:spPr>
                    <a:xfrm>
                      <a:off x="0" y="0"/>
                      <a:ext cx="4566920" cy="3425190"/>
                    </a:xfrm>
                    <a:prstGeom prst="rect">
                      <a:avLst/>
                    </a:prstGeom>
                  </pic:spPr>
                </pic:pic>
              </a:graphicData>
            </a:graphic>
          </wp:inline>
        </w:drawing>
      </w:r>
    </w:p>
    <w:p w14:paraId="47121B2D" w14:textId="177CAE32" w:rsidR="00A96F19" w:rsidRPr="00800659" w:rsidRDefault="00A96F19" w:rsidP="00A96F19">
      <w:pPr>
        <w:spacing w:after="0"/>
        <w:ind w:firstLine="720"/>
        <w:rPr>
          <w:rFonts w:ascii="Times New Roman" w:hAnsi="Times New Roman" w:cs="Times New Roman"/>
        </w:rPr>
      </w:pPr>
      <w:r w:rsidRPr="00800659">
        <w:rPr>
          <w:rFonts w:ascii="Times New Roman" w:hAnsi="Times New Roman" w:cs="Times New Roman"/>
        </w:rPr>
        <w:t xml:space="preserve">Figure 5: Finally, the eggs are sorted based on their weight. </w:t>
      </w:r>
    </w:p>
    <w:p w14:paraId="0C43FC72" w14:textId="57336543" w:rsidR="00A96F19" w:rsidRPr="00800659" w:rsidRDefault="00A96F19" w:rsidP="005A6EB4">
      <w:pPr>
        <w:spacing w:after="0"/>
        <w:ind w:left="720"/>
        <w:rPr>
          <w:rFonts w:ascii="Times New Roman" w:hAnsi="Times New Roman" w:cs="Times New Roman"/>
          <w:sz w:val="20"/>
          <w:szCs w:val="20"/>
        </w:rPr>
      </w:pPr>
      <w:r w:rsidRPr="00800659">
        <w:rPr>
          <w:rFonts w:ascii="Times New Roman" w:hAnsi="Times New Roman" w:cs="Times New Roman"/>
          <w:sz w:val="20"/>
          <w:szCs w:val="20"/>
        </w:rPr>
        <w:t>Source:</w:t>
      </w:r>
      <w:r w:rsidR="005A6EB4" w:rsidRPr="00800659">
        <w:rPr>
          <w:rFonts w:ascii="Times New Roman" w:hAnsi="Times New Roman" w:cs="Times New Roman"/>
          <w:sz w:val="20"/>
          <w:szCs w:val="20"/>
        </w:rPr>
        <w:t xml:space="preserve"> </w:t>
      </w:r>
      <w:hyperlink r:id="rId15" w:history="1">
        <w:r w:rsidR="005A6EB4" w:rsidRPr="00800659">
          <w:rPr>
            <w:rStyle w:val="Hyperlink"/>
            <w:rFonts w:ascii="Times New Roman" w:hAnsi="Times New Roman" w:cs="Times New Roman"/>
            <w:sz w:val="20"/>
            <w:szCs w:val="20"/>
          </w:rPr>
          <w:t>https://www.facebook.com/FarmerRobertStore/photos/pb.1610651602525956.-</w:t>
        </w:r>
      </w:hyperlink>
      <w:r w:rsidR="005A6EB4" w:rsidRPr="00800659">
        <w:rPr>
          <w:rFonts w:ascii="Times New Roman" w:hAnsi="Times New Roman" w:cs="Times New Roman"/>
          <w:sz w:val="20"/>
          <w:szCs w:val="20"/>
        </w:rPr>
        <w:t>2207520000.1448307388./1654723381452111/?type=3&amp;theater</w:t>
      </w:r>
    </w:p>
    <w:p w14:paraId="3998C3EB" w14:textId="77777777" w:rsidR="00A96F19" w:rsidRPr="00800659" w:rsidRDefault="00A96F19" w:rsidP="008E4125">
      <w:pPr>
        <w:spacing w:after="0"/>
        <w:rPr>
          <w:rFonts w:ascii="Times New Roman" w:hAnsi="Times New Roman" w:cs="Times New Roman"/>
          <w:b/>
        </w:rPr>
      </w:pPr>
    </w:p>
    <w:p w14:paraId="21B4A95D" w14:textId="0ABD54BE" w:rsidR="008E4125" w:rsidRPr="00800659" w:rsidRDefault="008E4125" w:rsidP="008E4125">
      <w:pPr>
        <w:spacing w:after="0"/>
        <w:rPr>
          <w:rFonts w:ascii="Times New Roman" w:hAnsi="Times New Roman" w:cs="Times New Roman"/>
          <w:b/>
        </w:rPr>
      </w:pPr>
      <w:r w:rsidRPr="00800659">
        <w:rPr>
          <w:rFonts w:ascii="Times New Roman" w:hAnsi="Times New Roman" w:cs="Times New Roman"/>
          <w:b/>
        </w:rPr>
        <w:t xml:space="preserve">Types of Capital and Farmer Roberts </w:t>
      </w:r>
    </w:p>
    <w:p w14:paraId="59540453" w14:textId="1C68C27C" w:rsidR="008E4125" w:rsidRPr="00800659" w:rsidRDefault="008E4125" w:rsidP="004E3D3B">
      <w:pPr>
        <w:spacing w:after="0" w:line="276" w:lineRule="auto"/>
        <w:rPr>
          <w:rFonts w:ascii="Times New Roman" w:hAnsi="Times New Roman" w:cs="Times New Roman"/>
        </w:rPr>
      </w:pPr>
      <w:r w:rsidRPr="00800659">
        <w:rPr>
          <w:rFonts w:ascii="Times New Roman" w:hAnsi="Times New Roman" w:cs="Times New Roman"/>
        </w:rPr>
        <w:t>Farmer Roberts is an establishment that contributes to all 6 types of c</w:t>
      </w:r>
      <w:r w:rsidR="005C72E6" w:rsidRPr="00800659">
        <w:rPr>
          <w:rFonts w:ascii="Times New Roman" w:hAnsi="Times New Roman" w:cs="Times New Roman"/>
        </w:rPr>
        <w:t>apital as discussed by Roseland (2012).</w:t>
      </w:r>
      <w:r w:rsidRPr="00800659">
        <w:rPr>
          <w:rFonts w:ascii="Times New Roman" w:hAnsi="Times New Roman" w:cs="Times New Roman"/>
        </w:rPr>
        <w:t xml:space="preserve"> The 6 types of capital include; natural, social, economic, physical, human and cultural. Table 1 includes the def</w:t>
      </w:r>
      <w:r w:rsidR="005C72E6" w:rsidRPr="00800659">
        <w:rPr>
          <w:rFonts w:ascii="Times New Roman" w:hAnsi="Times New Roman" w:cs="Times New Roman"/>
        </w:rPr>
        <w:t>initions as provided by Roseland (2012)</w:t>
      </w:r>
      <w:r w:rsidRPr="00800659">
        <w:rPr>
          <w:rFonts w:ascii="Times New Roman" w:hAnsi="Times New Roman" w:cs="Times New Roman"/>
        </w:rPr>
        <w:t>.</w:t>
      </w:r>
    </w:p>
    <w:p w14:paraId="0736D7B2" w14:textId="77777777" w:rsidR="008E4125" w:rsidRPr="00800659" w:rsidRDefault="008E4125" w:rsidP="008E4125">
      <w:pPr>
        <w:spacing w:after="0"/>
        <w:rPr>
          <w:rFonts w:ascii="Times New Roman" w:hAnsi="Times New Roman" w:cs="Times New Roman"/>
        </w:rPr>
      </w:pPr>
    </w:p>
    <w:p w14:paraId="5DFD7E96" w14:textId="476400C8" w:rsidR="008E4125" w:rsidRPr="00800659" w:rsidRDefault="008E4125" w:rsidP="008E4125">
      <w:pPr>
        <w:spacing w:after="0"/>
        <w:rPr>
          <w:rFonts w:ascii="Times New Roman" w:hAnsi="Times New Roman" w:cs="Times New Roman"/>
        </w:rPr>
      </w:pPr>
      <w:r w:rsidRPr="00800659">
        <w:rPr>
          <w:rFonts w:ascii="Times New Roman" w:hAnsi="Times New Roman" w:cs="Times New Roman"/>
        </w:rPr>
        <w:t>Table 1. Types of Capital</w:t>
      </w:r>
      <w:r w:rsidR="00F371CD">
        <w:rPr>
          <w:rFonts w:ascii="Times New Roman" w:hAnsi="Times New Roman" w:cs="Times New Roman"/>
        </w:rPr>
        <w:t xml:space="preserve"> &amp; Definitions</w:t>
      </w:r>
    </w:p>
    <w:tbl>
      <w:tblPr>
        <w:tblStyle w:val="TableGrid"/>
        <w:tblW w:w="0" w:type="auto"/>
        <w:tblLook w:val="04A0" w:firstRow="1" w:lastRow="0" w:firstColumn="1" w:lastColumn="0" w:noHBand="0" w:noVBand="1"/>
      </w:tblPr>
      <w:tblGrid>
        <w:gridCol w:w="1951"/>
        <w:gridCol w:w="4234"/>
        <w:gridCol w:w="2671"/>
      </w:tblGrid>
      <w:tr w:rsidR="00CA745F" w:rsidRPr="00800659" w14:paraId="60380610" w14:textId="77777777" w:rsidTr="003340BF">
        <w:tc>
          <w:tcPr>
            <w:tcW w:w="1951" w:type="dxa"/>
          </w:tcPr>
          <w:p w14:paraId="60EE1FCD" w14:textId="77777777" w:rsidR="00CA745F" w:rsidRPr="00800659" w:rsidRDefault="00CA745F" w:rsidP="003340BF">
            <w:pPr>
              <w:jc w:val="center"/>
              <w:rPr>
                <w:rFonts w:ascii="Times New Roman" w:hAnsi="Times New Roman" w:cs="Times New Roman"/>
                <w:b/>
              </w:rPr>
            </w:pPr>
            <w:r w:rsidRPr="00800659">
              <w:rPr>
                <w:rFonts w:ascii="Times New Roman" w:hAnsi="Times New Roman" w:cs="Times New Roman"/>
                <w:b/>
              </w:rPr>
              <w:t>Type of Capital</w:t>
            </w:r>
          </w:p>
        </w:tc>
        <w:tc>
          <w:tcPr>
            <w:tcW w:w="4234" w:type="dxa"/>
          </w:tcPr>
          <w:p w14:paraId="2A46D71D" w14:textId="535378E4" w:rsidR="00CA745F" w:rsidRPr="00800659" w:rsidRDefault="00CA745F" w:rsidP="003340BF">
            <w:pPr>
              <w:jc w:val="center"/>
              <w:rPr>
                <w:rFonts w:ascii="Times New Roman" w:hAnsi="Times New Roman" w:cs="Times New Roman"/>
                <w:b/>
              </w:rPr>
            </w:pPr>
            <w:r w:rsidRPr="00800659">
              <w:rPr>
                <w:rFonts w:ascii="Times New Roman" w:hAnsi="Times New Roman" w:cs="Times New Roman"/>
                <w:b/>
              </w:rPr>
              <w:t>Definition</w:t>
            </w:r>
          </w:p>
        </w:tc>
        <w:tc>
          <w:tcPr>
            <w:tcW w:w="2671" w:type="dxa"/>
          </w:tcPr>
          <w:p w14:paraId="7AB72CA1" w14:textId="77777777" w:rsidR="00CA745F" w:rsidRPr="00800659" w:rsidRDefault="00CA745F" w:rsidP="003340BF">
            <w:pPr>
              <w:jc w:val="center"/>
              <w:rPr>
                <w:rFonts w:ascii="Times New Roman" w:hAnsi="Times New Roman" w:cs="Times New Roman"/>
                <w:b/>
              </w:rPr>
            </w:pPr>
            <w:r w:rsidRPr="00800659">
              <w:rPr>
                <w:rFonts w:ascii="Times New Roman" w:hAnsi="Times New Roman" w:cs="Times New Roman"/>
                <w:b/>
              </w:rPr>
              <w:t>Example</w:t>
            </w:r>
          </w:p>
        </w:tc>
      </w:tr>
      <w:tr w:rsidR="00CA745F" w:rsidRPr="00800659" w14:paraId="35AC6A7E" w14:textId="77777777" w:rsidTr="003340BF">
        <w:tc>
          <w:tcPr>
            <w:tcW w:w="1951" w:type="dxa"/>
          </w:tcPr>
          <w:p w14:paraId="604D6B1A" w14:textId="77777777" w:rsidR="00CA745F" w:rsidRPr="00800659" w:rsidRDefault="00CA745F" w:rsidP="008E4125">
            <w:pPr>
              <w:rPr>
                <w:rFonts w:ascii="Times New Roman" w:hAnsi="Times New Roman" w:cs="Times New Roman"/>
              </w:rPr>
            </w:pPr>
            <w:r w:rsidRPr="00800659">
              <w:rPr>
                <w:rFonts w:ascii="Times New Roman" w:hAnsi="Times New Roman" w:cs="Times New Roman"/>
              </w:rPr>
              <w:t>Natural</w:t>
            </w:r>
          </w:p>
        </w:tc>
        <w:tc>
          <w:tcPr>
            <w:tcW w:w="4234" w:type="dxa"/>
          </w:tcPr>
          <w:p w14:paraId="1512B5BD" w14:textId="77777777" w:rsidR="00CA745F" w:rsidRPr="00800659" w:rsidRDefault="00CA745F" w:rsidP="008E4125">
            <w:pPr>
              <w:rPr>
                <w:rFonts w:ascii="Times New Roman" w:hAnsi="Times New Roman" w:cs="Times New Roman"/>
              </w:rPr>
            </w:pPr>
            <w:r w:rsidRPr="00800659">
              <w:rPr>
                <w:rFonts w:ascii="Times New Roman" w:hAnsi="Times New Roman" w:cs="Times New Roman"/>
              </w:rPr>
              <w:t>“Natural assets that allow a flow of goods and services into the future”</w:t>
            </w:r>
          </w:p>
          <w:p w14:paraId="09D2DFB7" w14:textId="4219B6E2" w:rsidR="00CA745F" w:rsidRPr="00800659" w:rsidRDefault="00CA745F" w:rsidP="008E4125">
            <w:pPr>
              <w:rPr>
                <w:rFonts w:ascii="Times New Roman" w:hAnsi="Times New Roman" w:cs="Times New Roman"/>
              </w:rPr>
            </w:pPr>
            <w:r w:rsidRPr="00800659">
              <w:rPr>
                <w:rFonts w:ascii="Times New Roman" w:hAnsi="Times New Roman" w:cs="Times New Roman"/>
              </w:rPr>
              <w:t>“Enhancing natural capital means living wit</w:t>
            </w:r>
            <w:r w:rsidR="00E665DD" w:rsidRPr="00800659">
              <w:rPr>
                <w:rFonts w:ascii="Times New Roman" w:hAnsi="Times New Roman" w:cs="Times New Roman"/>
              </w:rPr>
              <w:t>hin its ecological limits” (Roseland, pg 13, 2012)</w:t>
            </w:r>
          </w:p>
        </w:tc>
        <w:tc>
          <w:tcPr>
            <w:tcW w:w="2671" w:type="dxa"/>
          </w:tcPr>
          <w:p w14:paraId="79DD30F7" w14:textId="77777777" w:rsidR="00CA745F" w:rsidRPr="00800659" w:rsidRDefault="00CA745F" w:rsidP="008E4125">
            <w:pPr>
              <w:rPr>
                <w:rFonts w:ascii="Times New Roman" w:hAnsi="Times New Roman" w:cs="Times New Roman"/>
              </w:rPr>
            </w:pPr>
            <w:r w:rsidRPr="00800659">
              <w:rPr>
                <w:rFonts w:ascii="Times New Roman" w:hAnsi="Times New Roman" w:cs="Times New Roman"/>
              </w:rPr>
              <w:t>Renewable resources like food, water, sunlight and nonrenewable resources like fossil fuels and minerals.</w:t>
            </w:r>
          </w:p>
        </w:tc>
      </w:tr>
      <w:tr w:rsidR="00CA745F" w:rsidRPr="00800659" w14:paraId="40BCF4BA" w14:textId="77777777" w:rsidTr="003340BF">
        <w:tc>
          <w:tcPr>
            <w:tcW w:w="1951" w:type="dxa"/>
          </w:tcPr>
          <w:p w14:paraId="327E39DE" w14:textId="77777777" w:rsidR="00CA745F" w:rsidRPr="00800659" w:rsidRDefault="00CA745F" w:rsidP="008E4125">
            <w:pPr>
              <w:rPr>
                <w:rFonts w:ascii="Times New Roman" w:hAnsi="Times New Roman" w:cs="Times New Roman"/>
              </w:rPr>
            </w:pPr>
            <w:r w:rsidRPr="00800659">
              <w:rPr>
                <w:rFonts w:ascii="Times New Roman" w:hAnsi="Times New Roman" w:cs="Times New Roman"/>
              </w:rPr>
              <w:t>Social</w:t>
            </w:r>
          </w:p>
        </w:tc>
        <w:tc>
          <w:tcPr>
            <w:tcW w:w="4234" w:type="dxa"/>
          </w:tcPr>
          <w:p w14:paraId="2F7EC82D" w14:textId="12DC1304" w:rsidR="00CA745F" w:rsidRPr="00800659" w:rsidRDefault="00914DD6" w:rsidP="008E4125">
            <w:pPr>
              <w:rPr>
                <w:rFonts w:ascii="Times New Roman" w:hAnsi="Times New Roman" w:cs="Times New Roman"/>
              </w:rPr>
            </w:pPr>
            <w:r w:rsidRPr="00800659">
              <w:rPr>
                <w:rFonts w:ascii="Times New Roman" w:hAnsi="Times New Roman" w:cs="Times New Roman"/>
              </w:rPr>
              <w:t xml:space="preserve">“The glue that holds our communities together” </w:t>
            </w:r>
            <w:r w:rsidR="00E665DD" w:rsidRPr="00800659">
              <w:rPr>
                <w:rFonts w:ascii="Times New Roman" w:hAnsi="Times New Roman" w:cs="Times New Roman"/>
              </w:rPr>
              <w:t>(Roseland, pg 14, 2012)</w:t>
            </w:r>
          </w:p>
          <w:p w14:paraId="2DD2279D" w14:textId="5D784AA2" w:rsidR="00914DD6" w:rsidRPr="00800659" w:rsidRDefault="006138BD" w:rsidP="008E4125">
            <w:pPr>
              <w:rPr>
                <w:rFonts w:ascii="Times New Roman" w:hAnsi="Times New Roman" w:cs="Times New Roman"/>
              </w:rPr>
            </w:pPr>
            <w:r w:rsidRPr="00800659">
              <w:rPr>
                <w:rFonts w:ascii="Times New Roman" w:hAnsi="Times New Roman" w:cs="Times New Roman"/>
              </w:rPr>
              <w:t>“It is community cohesion, connectedness, reciprocity, tolerance, compassion, patience, forbearance, fellowship, love, honesty, discipline, ethics, rules, laws and information”</w:t>
            </w:r>
            <w:r w:rsidR="00E665DD" w:rsidRPr="00800659">
              <w:rPr>
                <w:rFonts w:ascii="Times New Roman" w:hAnsi="Times New Roman" w:cs="Times New Roman"/>
              </w:rPr>
              <w:t xml:space="preserve"> (Roseland, pg 14, 2012)</w:t>
            </w:r>
          </w:p>
        </w:tc>
        <w:tc>
          <w:tcPr>
            <w:tcW w:w="2671" w:type="dxa"/>
          </w:tcPr>
          <w:p w14:paraId="72466D87" w14:textId="77777777" w:rsidR="00CA745F" w:rsidRPr="00800659" w:rsidRDefault="006138BD" w:rsidP="008E4125">
            <w:pPr>
              <w:rPr>
                <w:rFonts w:ascii="Times New Roman" w:hAnsi="Times New Roman" w:cs="Times New Roman"/>
              </w:rPr>
            </w:pPr>
            <w:r w:rsidRPr="00800659">
              <w:rPr>
                <w:rFonts w:ascii="Times New Roman" w:hAnsi="Times New Roman" w:cs="Times New Roman"/>
              </w:rPr>
              <w:t>Social networks</w:t>
            </w:r>
          </w:p>
          <w:p w14:paraId="12E4B66D" w14:textId="77777777" w:rsidR="006138BD" w:rsidRPr="00800659" w:rsidRDefault="006138BD" w:rsidP="008E4125">
            <w:pPr>
              <w:rPr>
                <w:rFonts w:ascii="Times New Roman" w:hAnsi="Times New Roman" w:cs="Times New Roman"/>
              </w:rPr>
            </w:pPr>
            <w:r w:rsidRPr="00800659">
              <w:rPr>
                <w:rFonts w:ascii="Times New Roman" w:hAnsi="Times New Roman" w:cs="Times New Roman"/>
              </w:rPr>
              <w:t>Institutions</w:t>
            </w:r>
          </w:p>
          <w:p w14:paraId="6B373A1A" w14:textId="77777777" w:rsidR="006138BD" w:rsidRPr="00800659" w:rsidRDefault="006138BD" w:rsidP="008E4125">
            <w:pPr>
              <w:rPr>
                <w:rFonts w:ascii="Times New Roman" w:hAnsi="Times New Roman" w:cs="Times New Roman"/>
              </w:rPr>
            </w:pPr>
            <w:r w:rsidRPr="00800659">
              <w:rPr>
                <w:rFonts w:ascii="Times New Roman" w:hAnsi="Times New Roman" w:cs="Times New Roman"/>
              </w:rPr>
              <w:t>Social Development Programs</w:t>
            </w:r>
          </w:p>
        </w:tc>
      </w:tr>
      <w:tr w:rsidR="00CA745F" w:rsidRPr="00800659" w14:paraId="036AF056" w14:textId="77777777" w:rsidTr="003340BF">
        <w:tc>
          <w:tcPr>
            <w:tcW w:w="1951" w:type="dxa"/>
          </w:tcPr>
          <w:p w14:paraId="2C055206" w14:textId="77777777" w:rsidR="00CA745F" w:rsidRPr="00800659" w:rsidRDefault="00CA745F" w:rsidP="008E4125">
            <w:pPr>
              <w:rPr>
                <w:rFonts w:ascii="Times New Roman" w:hAnsi="Times New Roman" w:cs="Times New Roman"/>
              </w:rPr>
            </w:pPr>
            <w:r w:rsidRPr="00800659">
              <w:rPr>
                <w:rFonts w:ascii="Times New Roman" w:hAnsi="Times New Roman" w:cs="Times New Roman"/>
              </w:rPr>
              <w:t>Economic</w:t>
            </w:r>
          </w:p>
        </w:tc>
        <w:tc>
          <w:tcPr>
            <w:tcW w:w="4234" w:type="dxa"/>
          </w:tcPr>
          <w:p w14:paraId="63286A79" w14:textId="63BA037C" w:rsidR="00CA745F" w:rsidRPr="00800659" w:rsidRDefault="00914DD6" w:rsidP="008E4125">
            <w:pPr>
              <w:rPr>
                <w:rFonts w:ascii="Times New Roman" w:hAnsi="Times New Roman" w:cs="Times New Roman"/>
              </w:rPr>
            </w:pPr>
            <w:r w:rsidRPr="00800659">
              <w:rPr>
                <w:rFonts w:ascii="Times New Roman" w:hAnsi="Times New Roman" w:cs="Times New Roman"/>
              </w:rPr>
              <w:t xml:space="preserve">“The ways in which we allocate resources and make decisions about our material lives” </w:t>
            </w:r>
            <w:r w:rsidR="00E665DD" w:rsidRPr="00800659">
              <w:rPr>
                <w:rFonts w:ascii="Times New Roman" w:hAnsi="Times New Roman" w:cs="Times New Roman"/>
              </w:rPr>
              <w:t>(Roseland, pg 14, 2012)</w:t>
            </w:r>
          </w:p>
          <w:p w14:paraId="208989F0" w14:textId="03B76783" w:rsidR="00914DD6" w:rsidRPr="00800659" w:rsidRDefault="00914DD6" w:rsidP="008E4125">
            <w:pPr>
              <w:rPr>
                <w:rFonts w:ascii="Times New Roman" w:hAnsi="Times New Roman" w:cs="Times New Roman"/>
              </w:rPr>
            </w:pPr>
            <w:r w:rsidRPr="00800659">
              <w:rPr>
                <w:rFonts w:ascii="Times New Roman" w:hAnsi="Times New Roman" w:cs="Times New Roman"/>
              </w:rPr>
              <w:t>“Can be maintained and strengthened by support economic diversification acr</w:t>
            </w:r>
            <w:r w:rsidR="00E665DD" w:rsidRPr="00800659">
              <w:rPr>
                <w:rFonts w:ascii="Times New Roman" w:hAnsi="Times New Roman" w:cs="Times New Roman"/>
              </w:rPr>
              <w:t>oss sectors and employers” (Roseland, pg 14, 2012)</w:t>
            </w:r>
          </w:p>
        </w:tc>
        <w:tc>
          <w:tcPr>
            <w:tcW w:w="2671" w:type="dxa"/>
          </w:tcPr>
          <w:p w14:paraId="577D77D4" w14:textId="77777777" w:rsidR="00CA745F" w:rsidRPr="00800659" w:rsidRDefault="00914DD6" w:rsidP="008E4125">
            <w:pPr>
              <w:rPr>
                <w:rFonts w:ascii="Times New Roman" w:hAnsi="Times New Roman" w:cs="Times New Roman"/>
              </w:rPr>
            </w:pPr>
            <w:r w:rsidRPr="00800659">
              <w:rPr>
                <w:rFonts w:ascii="Times New Roman" w:hAnsi="Times New Roman" w:cs="Times New Roman"/>
              </w:rPr>
              <w:t>Money</w:t>
            </w:r>
          </w:p>
        </w:tc>
      </w:tr>
      <w:tr w:rsidR="00CA745F" w:rsidRPr="00800659" w14:paraId="04F4E0B0" w14:textId="77777777" w:rsidTr="003340BF">
        <w:tc>
          <w:tcPr>
            <w:tcW w:w="1951" w:type="dxa"/>
          </w:tcPr>
          <w:p w14:paraId="3892D16F" w14:textId="77777777" w:rsidR="00CA745F" w:rsidRPr="00800659" w:rsidRDefault="00CA745F" w:rsidP="008E4125">
            <w:pPr>
              <w:rPr>
                <w:rFonts w:ascii="Times New Roman" w:hAnsi="Times New Roman" w:cs="Times New Roman"/>
              </w:rPr>
            </w:pPr>
            <w:r w:rsidRPr="00800659">
              <w:rPr>
                <w:rFonts w:ascii="Times New Roman" w:hAnsi="Times New Roman" w:cs="Times New Roman"/>
              </w:rPr>
              <w:t>Physical</w:t>
            </w:r>
          </w:p>
        </w:tc>
        <w:tc>
          <w:tcPr>
            <w:tcW w:w="4234" w:type="dxa"/>
          </w:tcPr>
          <w:p w14:paraId="73796005" w14:textId="6E461489" w:rsidR="00CA745F" w:rsidRPr="00800659" w:rsidRDefault="00CA745F" w:rsidP="008E4125">
            <w:pPr>
              <w:rPr>
                <w:rFonts w:ascii="Times New Roman" w:hAnsi="Times New Roman" w:cs="Times New Roman"/>
              </w:rPr>
            </w:pPr>
            <w:r w:rsidRPr="00800659">
              <w:rPr>
                <w:rFonts w:ascii="Times New Roman" w:hAnsi="Times New Roman" w:cs="Times New Roman"/>
              </w:rPr>
              <w:t xml:space="preserve">“Infrastructure that helps people obtain basic needs” </w:t>
            </w:r>
            <w:r w:rsidR="00E665DD" w:rsidRPr="00800659">
              <w:rPr>
                <w:rFonts w:ascii="Times New Roman" w:hAnsi="Times New Roman" w:cs="Times New Roman"/>
              </w:rPr>
              <w:t>(Roseland, pg 14, 2012)</w:t>
            </w:r>
          </w:p>
          <w:p w14:paraId="126591B6" w14:textId="29E9D29C" w:rsidR="00CA745F" w:rsidRPr="00800659" w:rsidRDefault="00914DD6" w:rsidP="008E4125">
            <w:pPr>
              <w:rPr>
                <w:rFonts w:ascii="Times New Roman" w:hAnsi="Times New Roman" w:cs="Times New Roman"/>
              </w:rPr>
            </w:pPr>
            <w:r w:rsidRPr="00800659">
              <w:rPr>
                <w:rFonts w:ascii="Times New Roman" w:hAnsi="Times New Roman" w:cs="Times New Roman"/>
              </w:rPr>
              <w:t xml:space="preserve">“Providing stocks of material resources that can be used to make goods and income” </w:t>
            </w:r>
            <w:r w:rsidR="00E665DD" w:rsidRPr="00800659">
              <w:rPr>
                <w:rFonts w:ascii="Times New Roman" w:hAnsi="Times New Roman" w:cs="Times New Roman"/>
              </w:rPr>
              <w:t>(Roseland, pg 14, 2012)</w:t>
            </w:r>
          </w:p>
        </w:tc>
        <w:tc>
          <w:tcPr>
            <w:tcW w:w="2671" w:type="dxa"/>
          </w:tcPr>
          <w:p w14:paraId="5D93AA30" w14:textId="77777777" w:rsidR="00CA745F" w:rsidRPr="00800659" w:rsidRDefault="00CA745F" w:rsidP="008E4125">
            <w:pPr>
              <w:rPr>
                <w:rFonts w:ascii="Times New Roman" w:hAnsi="Times New Roman" w:cs="Times New Roman"/>
              </w:rPr>
            </w:pPr>
            <w:r w:rsidRPr="00800659">
              <w:rPr>
                <w:rFonts w:ascii="Times New Roman" w:hAnsi="Times New Roman" w:cs="Times New Roman"/>
              </w:rPr>
              <w:t>Housing, grocery stores</w:t>
            </w:r>
          </w:p>
        </w:tc>
      </w:tr>
      <w:tr w:rsidR="00CA745F" w:rsidRPr="00800659" w14:paraId="0775D482" w14:textId="77777777" w:rsidTr="003340BF">
        <w:tc>
          <w:tcPr>
            <w:tcW w:w="1951" w:type="dxa"/>
          </w:tcPr>
          <w:p w14:paraId="415C6CF8" w14:textId="77777777" w:rsidR="00CA745F" w:rsidRPr="00800659" w:rsidRDefault="00CA745F" w:rsidP="008E4125">
            <w:pPr>
              <w:rPr>
                <w:rFonts w:ascii="Times New Roman" w:hAnsi="Times New Roman" w:cs="Times New Roman"/>
              </w:rPr>
            </w:pPr>
            <w:r w:rsidRPr="00800659">
              <w:rPr>
                <w:rFonts w:ascii="Times New Roman" w:hAnsi="Times New Roman" w:cs="Times New Roman"/>
              </w:rPr>
              <w:t>Human</w:t>
            </w:r>
          </w:p>
        </w:tc>
        <w:tc>
          <w:tcPr>
            <w:tcW w:w="4234" w:type="dxa"/>
          </w:tcPr>
          <w:p w14:paraId="11CD464E" w14:textId="0435E0EC" w:rsidR="00CA745F" w:rsidRPr="00800659" w:rsidRDefault="00914DD6" w:rsidP="008E4125">
            <w:pPr>
              <w:rPr>
                <w:rFonts w:ascii="Times New Roman" w:hAnsi="Times New Roman" w:cs="Times New Roman"/>
              </w:rPr>
            </w:pPr>
            <w:r w:rsidRPr="00800659">
              <w:rPr>
                <w:rFonts w:ascii="Times New Roman" w:hAnsi="Times New Roman" w:cs="Times New Roman"/>
              </w:rPr>
              <w:t xml:space="preserve">“Knowledge, skills, </w:t>
            </w:r>
            <w:r w:rsidR="00A1469D" w:rsidRPr="00800659">
              <w:rPr>
                <w:rFonts w:ascii="Times New Roman" w:hAnsi="Times New Roman" w:cs="Times New Roman"/>
              </w:rPr>
              <w:t>competencies</w:t>
            </w:r>
            <w:r w:rsidRPr="00800659">
              <w:rPr>
                <w:rFonts w:ascii="Times New Roman" w:hAnsi="Times New Roman" w:cs="Times New Roman"/>
              </w:rPr>
              <w:t xml:space="preserve"> and other attributes </w:t>
            </w:r>
            <w:r w:rsidR="00A1469D" w:rsidRPr="00800659">
              <w:rPr>
                <w:rFonts w:ascii="Times New Roman" w:hAnsi="Times New Roman" w:cs="Times New Roman"/>
              </w:rPr>
              <w:t>embodied</w:t>
            </w:r>
            <w:r w:rsidRPr="00800659">
              <w:rPr>
                <w:rFonts w:ascii="Times New Roman" w:hAnsi="Times New Roman" w:cs="Times New Roman"/>
              </w:rPr>
              <w:t xml:space="preserve"> in individuals that facilitate the creation of personal, social and economic well-being” </w:t>
            </w:r>
            <w:r w:rsidR="00E665DD" w:rsidRPr="00800659">
              <w:rPr>
                <w:rFonts w:ascii="Times New Roman" w:hAnsi="Times New Roman" w:cs="Times New Roman"/>
              </w:rPr>
              <w:t>(Roseland, pg 14, 2012)</w:t>
            </w:r>
          </w:p>
          <w:p w14:paraId="0B0EDA82" w14:textId="56A0A7A2" w:rsidR="00914DD6" w:rsidRPr="00800659" w:rsidRDefault="00914DD6" w:rsidP="008E4125">
            <w:pPr>
              <w:rPr>
                <w:rFonts w:ascii="Times New Roman" w:hAnsi="Times New Roman" w:cs="Times New Roman"/>
              </w:rPr>
            </w:pPr>
            <w:r w:rsidRPr="00800659">
              <w:rPr>
                <w:rFonts w:ascii="Times New Roman" w:hAnsi="Times New Roman" w:cs="Times New Roman"/>
              </w:rPr>
              <w:t xml:space="preserve">“Represents a person’s ability to pursue and achieve individual livelihood objectives” </w:t>
            </w:r>
            <w:r w:rsidR="00E665DD" w:rsidRPr="00800659">
              <w:rPr>
                <w:rFonts w:ascii="Times New Roman" w:hAnsi="Times New Roman" w:cs="Times New Roman"/>
              </w:rPr>
              <w:t>(Roseland, pg 15, 2012).</w:t>
            </w:r>
          </w:p>
        </w:tc>
        <w:tc>
          <w:tcPr>
            <w:tcW w:w="2671" w:type="dxa"/>
          </w:tcPr>
          <w:p w14:paraId="53E15B3B" w14:textId="77777777" w:rsidR="00CA745F" w:rsidRPr="00800659" w:rsidRDefault="00914DD6" w:rsidP="008E4125">
            <w:pPr>
              <w:rPr>
                <w:rFonts w:ascii="Times New Roman" w:hAnsi="Times New Roman" w:cs="Times New Roman"/>
              </w:rPr>
            </w:pPr>
            <w:r w:rsidRPr="00800659">
              <w:rPr>
                <w:rFonts w:ascii="Times New Roman" w:hAnsi="Times New Roman" w:cs="Times New Roman"/>
              </w:rPr>
              <w:t xml:space="preserve">Formed through training, education and experience. </w:t>
            </w:r>
          </w:p>
        </w:tc>
      </w:tr>
      <w:tr w:rsidR="00CA745F" w:rsidRPr="00800659" w14:paraId="1000EE8D" w14:textId="77777777" w:rsidTr="003340BF">
        <w:tc>
          <w:tcPr>
            <w:tcW w:w="1951" w:type="dxa"/>
          </w:tcPr>
          <w:p w14:paraId="4E662C2F" w14:textId="77777777" w:rsidR="00CA745F" w:rsidRPr="00800659" w:rsidRDefault="00CA745F" w:rsidP="008E4125">
            <w:pPr>
              <w:rPr>
                <w:rFonts w:ascii="Times New Roman" w:hAnsi="Times New Roman" w:cs="Times New Roman"/>
              </w:rPr>
            </w:pPr>
            <w:r w:rsidRPr="00800659">
              <w:rPr>
                <w:rFonts w:ascii="Times New Roman" w:hAnsi="Times New Roman" w:cs="Times New Roman"/>
              </w:rPr>
              <w:t>Cultural</w:t>
            </w:r>
          </w:p>
        </w:tc>
        <w:tc>
          <w:tcPr>
            <w:tcW w:w="4234" w:type="dxa"/>
          </w:tcPr>
          <w:p w14:paraId="40B9E050" w14:textId="32C9775D" w:rsidR="00CA745F" w:rsidRPr="00800659" w:rsidRDefault="006138BD" w:rsidP="008E4125">
            <w:pPr>
              <w:rPr>
                <w:rFonts w:ascii="Times New Roman" w:hAnsi="Times New Roman" w:cs="Times New Roman"/>
              </w:rPr>
            </w:pPr>
            <w:r w:rsidRPr="00800659">
              <w:rPr>
                <w:rFonts w:ascii="Times New Roman" w:hAnsi="Times New Roman" w:cs="Times New Roman"/>
              </w:rPr>
              <w:t>“The product of shared experience through traditions, customs, values, heritage, identity and history”</w:t>
            </w:r>
            <w:r w:rsidR="005C72E6" w:rsidRPr="00800659">
              <w:rPr>
                <w:rFonts w:ascii="Times New Roman" w:hAnsi="Times New Roman" w:cs="Times New Roman"/>
              </w:rPr>
              <w:t xml:space="preserve"> </w:t>
            </w:r>
            <w:r w:rsidR="00E665DD" w:rsidRPr="00800659">
              <w:rPr>
                <w:rFonts w:ascii="Times New Roman" w:hAnsi="Times New Roman" w:cs="Times New Roman"/>
              </w:rPr>
              <w:t>(Roseland, pg 16, 2012)</w:t>
            </w:r>
          </w:p>
          <w:p w14:paraId="35DF43B7" w14:textId="4FCB6D52" w:rsidR="006138BD" w:rsidRPr="00800659" w:rsidRDefault="005C72E6" w:rsidP="008E4125">
            <w:pPr>
              <w:rPr>
                <w:rFonts w:ascii="Times New Roman" w:hAnsi="Times New Roman" w:cs="Times New Roman"/>
              </w:rPr>
            </w:pPr>
            <w:r w:rsidRPr="00800659">
              <w:rPr>
                <w:rFonts w:ascii="Times New Roman" w:hAnsi="Times New Roman" w:cs="Times New Roman"/>
              </w:rPr>
              <w:t xml:space="preserve">“Defines community, influences </w:t>
            </w:r>
            <w:r w:rsidRPr="00800659">
              <w:rPr>
                <w:rFonts w:ascii="Times New Roman" w:hAnsi="Times New Roman" w:cs="Times New Roman"/>
              </w:rPr>
              <w:lastRenderedPageBreak/>
              <w:t>decision-making and shapes how people</w:t>
            </w:r>
            <w:r w:rsidR="00E665DD" w:rsidRPr="00800659">
              <w:rPr>
                <w:rFonts w:ascii="Times New Roman" w:hAnsi="Times New Roman" w:cs="Times New Roman"/>
              </w:rPr>
              <w:t xml:space="preserve"> communicate with one another” (Roseland, pg 16, 2012)</w:t>
            </w:r>
          </w:p>
        </w:tc>
        <w:tc>
          <w:tcPr>
            <w:tcW w:w="2671" w:type="dxa"/>
          </w:tcPr>
          <w:p w14:paraId="51359779" w14:textId="4070B3E1" w:rsidR="00CA745F" w:rsidRPr="00800659" w:rsidRDefault="005C72E6" w:rsidP="008E4125">
            <w:pPr>
              <w:rPr>
                <w:rFonts w:ascii="Times New Roman" w:hAnsi="Times New Roman" w:cs="Times New Roman"/>
              </w:rPr>
            </w:pPr>
            <w:r w:rsidRPr="00800659">
              <w:rPr>
                <w:rFonts w:ascii="Times New Roman" w:hAnsi="Times New Roman" w:cs="Times New Roman"/>
              </w:rPr>
              <w:lastRenderedPageBreak/>
              <w:t xml:space="preserve">Singing, dancing, stories, food, rituals, spirituality, ceremonies, celebrations, heritage buildings and art. </w:t>
            </w:r>
          </w:p>
        </w:tc>
      </w:tr>
    </w:tbl>
    <w:p w14:paraId="0ECC58CA" w14:textId="4A2DB523" w:rsidR="008E4125" w:rsidRPr="00800659" w:rsidRDefault="008E4125" w:rsidP="008E4125">
      <w:pPr>
        <w:spacing w:after="0"/>
        <w:rPr>
          <w:rFonts w:ascii="Times New Roman" w:hAnsi="Times New Roman" w:cs="Times New Roman"/>
        </w:rPr>
      </w:pPr>
      <w:r w:rsidRPr="00800659">
        <w:rPr>
          <w:rFonts w:ascii="Times New Roman" w:hAnsi="Times New Roman" w:cs="Times New Roman"/>
        </w:rPr>
        <w:lastRenderedPageBreak/>
        <w:t>Source:</w:t>
      </w:r>
      <w:r w:rsidR="005C72E6" w:rsidRPr="00800659">
        <w:rPr>
          <w:rFonts w:ascii="Times New Roman" w:hAnsi="Times New Roman" w:cs="Times New Roman"/>
        </w:rPr>
        <w:t xml:space="preserve"> Roseland, </w:t>
      </w:r>
      <w:r w:rsidR="00E665DD" w:rsidRPr="00800659">
        <w:rPr>
          <w:rFonts w:ascii="Times New Roman" w:hAnsi="Times New Roman" w:cs="Times New Roman"/>
        </w:rPr>
        <w:t xml:space="preserve">pgs 13-16, </w:t>
      </w:r>
      <w:r w:rsidR="005C72E6" w:rsidRPr="00800659">
        <w:rPr>
          <w:rFonts w:ascii="Times New Roman" w:hAnsi="Times New Roman" w:cs="Times New Roman"/>
        </w:rPr>
        <w:t>2012</w:t>
      </w:r>
    </w:p>
    <w:p w14:paraId="5076EE63" w14:textId="77777777" w:rsidR="008E4125" w:rsidRPr="00800659" w:rsidRDefault="008E4125" w:rsidP="008E4125">
      <w:pPr>
        <w:spacing w:after="0"/>
        <w:rPr>
          <w:rFonts w:ascii="Times New Roman" w:hAnsi="Times New Roman" w:cs="Times New Roman"/>
        </w:rPr>
      </w:pPr>
    </w:p>
    <w:p w14:paraId="7DA41DDC" w14:textId="0311CA5D" w:rsidR="008E4125" w:rsidRPr="00800659" w:rsidRDefault="008E4125" w:rsidP="004E3D3B">
      <w:pPr>
        <w:spacing w:after="0" w:line="276" w:lineRule="auto"/>
        <w:rPr>
          <w:rFonts w:ascii="Times New Roman" w:hAnsi="Times New Roman" w:cs="Times New Roman"/>
        </w:rPr>
      </w:pPr>
      <w:r w:rsidRPr="00800659">
        <w:rPr>
          <w:rFonts w:ascii="Times New Roman" w:hAnsi="Times New Roman" w:cs="Times New Roman"/>
        </w:rPr>
        <w:t>When utilizing these definit</w:t>
      </w:r>
      <w:r w:rsidR="00F371CD">
        <w:rPr>
          <w:rFonts w:ascii="Times New Roman" w:hAnsi="Times New Roman" w:cs="Times New Roman"/>
        </w:rPr>
        <w:t>ions, Farmer Roberts impacts capital</w:t>
      </w:r>
      <w:r w:rsidRPr="00800659">
        <w:rPr>
          <w:rFonts w:ascii="Times New Roman" w:hAnsi="Times New Roman" w:cs="Times New Roman"/>
        </w:rPr>
        <w:t xml:space="preserve"> in multiple ways. </w:t>
      </w:r>
      <w:r w:rsidR="003340BF" w:rsidRPr="00800659">
        <w:rPr>
          <w:rFonts w:ascii="Times New Roman" w:hAnsi="Times New Roman" w:cs="Times New Roman"/>
        </w:rPr>
        <w:t xml:space="preserve">In the case of Farmer Roberts, there are strong relationships between the types of capital. </w:t>
      </w:r>
      <w:r w:rsidR="00776B35">
        <w:rPr>
          <w:rFonts w:ascii="Times New Roman" w:hAnsi="Times New Roman" w:cs="Times New Roman"/>
        </w:rPr>
        <w:t>Although Farmer Roberts contributes to all six types of capital</w:t>
      </w:r>
      <w:r w:rsidR="00F371CD">
        <w:rPr>
          <w:rFonts w:ascii="Times New Roman" w:hAnsi="Times New Roman" w:cs="Times New Roman"/>
        </w:rPr>
        <w:t xml:space="preserve"> to some degree</w:t>
      </w:r>
      <w:r w:rsidR="00776B35">
        <w:rPr>
          <w:rFonts w:ascii="Times New Roman" w:hAnsi="Times New Roman" w:cs="Times New Roman"/>
        </w:rPr>
        <w:t>, the three strongest contributions are towards cultural, social and economic capital.</w:t>
      </w:r>
    </w:p>
    <w:p w14:paraId="1C1A6F38" w14:textId="77777777" w:rsidR="008E4125" w:rsidRPr="00800659" w:rsidRDefault="008E4125" w:rsidP="004E3D3B">
      <w:pPr>
        <w:spacing w:after="0" w:line="276" w:lineRule="auto"/>
        <w:rPr>
          <w:rFonts w:ascii="Times New Roman" w:hAnsi="Times New Roman" w:cs="Times New Roman"/>
        </w:rPr>
      </w:pPr>
    </w:p>
    <w:p w14:paraId="3D297935" w14:textId="5E9FB471" w:rsidR="008E4125" w:rsidRPr="00800659" w:rsidRDefault="008E4125" w:rsidP="004E3D3B">
      <w:pPr>
        <w:shd w:val="clear" w:color="auto" w:fill="FFFFFF"/>
        <w:spacing w:after="0" w:line="276" w:lineRule="auto"/>
        <w:rPr>
          <w:rFonts w:ascii="Times New Roman" w:eastAsia="Times New Roman" w:hAnsi="Times New Roman" w:cs="Times New Roman"/>
          <w:color w:val="222222"/>
          <w:lang w:val="en-CA" w:eastAsia="en-US"/>
        </w:rPr>
      </w:pPr>
      <w:r w:rsidRPr="00800659">
        <w:rPr>
          <w:rFonts w:ascii="Times New Roman" w:eastAsia="Times New Roman" w:hAnsi="Times New Roman" w:cs="Times New Roman"/>
          <w:i/>
          <w:color w:val="222222"/>
          <w:lang w:val="en-CA" w:eastAsia="en-US"/>
        </w:rPr>
        <w:t>Cultural:</w:t>
      </w:r>
      <w:r w:rsidRPr="00800659">
        <w:rPr>
          <w:rFonts w:ascii="Times New Roman" w:eastAsia="Times New Roman" w:hAnsi="Times New Roman" w:cs="Times New Roman"/>
          <w:color w:val="222222"/>
          <w:lang w:val="en-CA" w:eastAsia="en-US"/>
        </w:rPr>
        <w:t xml:space="preserve"> In terms of cultural capital, Farmer Roberts focuses on the importance of food within culture. Farmer Roberts </w:t>
      </w:r>
      <w:r w:rsidR="00F371CD">
        <w:rPr>
          <w:rFonts w:ascii="Times New Roman" w:eastAsia="Times New Roman" w:hAnsi="Times New Roman" w:cs="Times New Roman"/>
          <w:color w:val="222222"/>
          <w:lang w:val="en-CA" w:eastAsia="en-US"/>
        </w:rPr>
        <w:t xml:space="preserve">aims </w:t>
      </w:r>
      <w:r w:rsidRPr="00800659">
        <w:rPr>
          <w:rFonts w:ascii="Times New Roman" w:eastAsia="Times New Roman" w:hAnsi="Times New Roman" w:cs="Times New Roman"/>
          <w:color w:val="222222"/>
          <w:lang w:val="en-CA" w:eastAsia="en-US"/>
        </w:rPr>
        <w:t>provides natural, high quality ingredients with the intent that it brings family together and creates more family time</w:t>
      </w:r>
      <w:r w:rsidR="00F371CD">
        <w:rPr>
          <w:rFonts w:ascii="Times New Roman" w:eastAsia="Times New Roman" w:hAnsi="Times New Roman" w:cs="Times New Roman"/>
          <w:color w:val="222222"/>
          <w:lang w:val="en-CA" w:eastAsia="en-US"/>
        </w:rPr>
        <w:t xml:space="preserve"> through cooking</w:t>
      </w:r>
      <w:r w:rsidR="00527719">
        <w:rPr>
          <w:rFonts w:ascii="Times New Roman" w:eastAsia="Times New Roman" w:hAnsi="Times New Roman" w:cs="Times New Roman"/>
          <w:color w:val="222222"/>
          <w:lang w:val="en-CA" w:eastAsia="en-US"/>
        </w:rPr>
        <w:t xml:space="preserve"> (Rudge, 2015)</w:t>
      </w:r>
      <w:r w:rsidRPr="00800659">
        <w:rPr>
          <w:rFonts w:ascii="Times New Roman" w:eastAsia="Times New Roman" w:hAnsi="Times New Roman" w:cs="Times New Roman"/>
          <w:color w:val="222222"/>
          <w:lang w:val="en-CA" w:eastAsia="en-US"/>
        </w:rPr>
        <w:t xml:space="preserve">. Within the store itself, there is </w:t>
      </w:r>
      <w:r w:rsidR="00F371CD">
        <w:rPr>
          <w:rFonts w:ascii="Times New Roman" w:eastAsia="Times New Roman" w:hAnsi="Times New Roman" w:cs="Times New Roman"/>
          <w:color w:val="222222"/>
          <w:lang w:val="en-CA" w:eastAsia="en-US"/>
        </w:rPr>
        <w:t xml:space="preserve">an area for kids, an area </w:t>
      </w:r>
      <w:r w:rsidRPr="00800659">
        <w:rPr>
          <w:rFonts w:ascii="Times New Roman" w:eastAsia="Times New Roman" w:hAnsi="Times New Roman" w:cs="Times New Roman"/>
          <w:color w:val="222222"/>
          <w:lang w:val="en-CA" w:eastAsia="en-US"/>
        </w:rPr>
        <w:t>to view the egg grading station, a</w:t>
      </w:r>
      <w:r w:rsidR="00F371CD">
        <w:rPr>
          <w:rFonts w:ascii="Times New Roman" w:eastAsia="Times New Roman" w:hAnsi="Times New Roman" w:cs="Times New Roman"/>
          <w:color w:val="222222"/>
          <w:lang w:val="en-CA" w:eastAsia="en-US"/>
        </w:rPr>
        <w:t>nd multiple children’s toys</w:t>
      </w:r>
      <w:r w:rsidRPr="00800659">
        <w:rPr>
          <w:rFonts w:ascii="Times New Roman" w:eastAsia="Times New Roman" w:hAnsi="Times New Roman" w:cs="Times New Roman"/>
          <w:color w:val="222222"/>
          <w:lang w:val="en-CA" w:eastAsia="en-US"/>
        </w:rPr>
        <w:t xml:space="preserve"> </w:t>
      </w:r>
      <w:r w:rsidR="00527719">
        <w:rPr>
          <w:rFonts w:ascii="Times New Roman" w:eastAsia="Times New Roman" w:hAnsi="Times New Roman" w:cs="Times New Roman"/>
          <w:color w:val="222222"/>
          <w:lang w:val="en-CA" w:eastAsia="en-US"/>
        </w:rPr>
        <w:t>(Rudge, 2015)</w:t>
      </w:r>
      <w:r w:rsidRPr="00800659">
        <w:rPr>
          <w:rFonts w:ascii="Times New Roman" w:eastAsia="Times New Roman" w:hAnsi="Times New Roman" w:cs="Times New Roman"/>
          <w:color w:val="222222"/>
          <w:lang w:val="en-CA" w:eastAsia="en-US"/>
        </w:rPr>
        <w:t>. The design of the store is to make</w:t>
      </w:r>
      <w:r w:rsidR="00F371CD">
        <w:rPr>
          <w:rFonts w:ascii="Times New Roman" w:eastAsia="Times New Roman" w:hAnsi="Times New Roman" w:cs="Times New Roman"/>
          <w:color w:val="222222"/>
          <w:lang w:val="en-CA" w:eastAsia="en-US"/>
        </w:rPr>
        <w:t xml:space="preserve"> food shopping a more enjoyable</w:t>
      </w:r>
      <w:r w:rsidRPr="00800659">
        <w:rPr>
          <w:rFonts w:ascii="Times New Roman" w:eastAsia="Times New Roman" w:hAnsi="Times New Roman" w:cs="Times New Roman"/>
          <w:color w:val="222222"/>
          <w:lang w:val="en-CA" w:eastAsia="en-US"/>
        </w:rPr>
        <w:t xml:space="preserve"> family experience</w:t>
      </w:r>
      <w:r w:rsidR="00527719">
        <w:rPr>
          <w:rFonts w:ascii="Times New Roman" w:eastAsia="Times New Roman" w:hAnsi="Times New Roman" w:cs="Times New Roman"/>
          <w:color w:val="222222"/>
          <w:lang w:val="en-CA" w:eastAsia="en-US"/>
        </w:rPr>
        <w:t xml:space="preserve"> (Rudge, 2015)</w:t>
      </w:r>
      <w:r w:rsidRPr="00800659">
        <w:rPr>
          <w:rFonts w:ascii="Times New Roman" w:eastAsia="Times New Roman" w:hAnsi="Times New Roman" w:cs="Times New Roman"/>
          <w:color w:val="222222"/>
          <w:lang w:val="en-CA" w:eastAsia="en-US"/>
        </w:rPr>
        <w:t>.</w:t>
      </w:r>
      <w:r w:rsidR="00527719">
        <w:rPr>
          <w:rFonts w:ascii="Times New Roman" w:eastAsia="Times New Roman" w:hAnsi="Times New Roman" w:cs="Times New Roman"/>
          <w:color w:val="222222"/>
          <w:lang w:val="en-CA" w:eastAsia="en-US"/>
        </w:rPr>
        <w:t xml:space="preserve"> Recently, </w:t>
      </w:r>
      <w:r w:rsidR="00776B35">
        <w:rPr>
          <w:rFonts w:ascii="Times New Roman" w:eastAsia="Times New Roman" w:hAnsi="Times New Roman" w:cs="Times New Roman"/>
          <w:color w:val="222222"/>
          <w:lang w:val="en-CA" w:eastAsia="en-US"/>
        </w:rPr>
        <w:t xml:space="preserve">CBC North </w:t>
      </w:r>
      <w:r w:rsidR="00527719">
        <w:rPr>
          <w:rFonts w:ascii="Times New Roman" w:eastAsia="Times New Roman" w:hAnsi="Times New Roman" w:cs="Times New Roman"/>
          <w:color w:val="222222"/>
          <w:lang w:val="en-CA" w:eastAsia="en-US"/>
        </w:rPr>
        <w:t>reported on the new egg grading station. The r</w:t>
      </w:r>
      <w:r w:rsidR="00F371CD">
        <w:rPr>
          <w:rFonts w:ascii="Times New Roman" w:eastAsia="Times New Roman" w:hAnsi="Times New Roman" w:cs="Times New Roman"/>
          <w:color w:val="222222"/>
          <w:lang w:val="en-CA" w:eastAsia="en-US"/>
        </w:rPr>
        <w:t>eport stated that currently Farmer Roberts</w:t>
      </w:r>
      <w:r w:rsidR="00527719">
        <w:rPr>
          <w:rFonts w:ascii="Times New Roman" w:eastAsia="Times New Roman" w:hAnsi="Times New Roman" w:cs="Times New Roman"/>
          <w:color w:val="222222"/>
          <w:lang w:val="en-CA" w:eastAsia="en-US"/>
        </w:rPr>
        <w:t xml:space="preserve"> can grade and sell about 200 eggs (which sell out in two hours), but their goal increase the number of eggs to 50</w:t>
      </w:r>
      <w:r w:rsidR="00776B35">
        <w:rPr>
          <w:rFonts w:ascii="Times New Roman" w:eastAsia="Times New Roman" w:hAnsi="Times New Roman" w:cs="Times New Roman"/>
          <w:color w:val="222222"/>
          <w:lang w:val="en-CA" w:eastAsia="en-US"/>
        </w:rPr>
        <w:t>0 in the next few months (</w:t>
      </w:r>
      <w:r w:rsidR="00776B35" w:rsidRPr="00776B35">
        <w:rPr>
          <w:rFonts w:ascii="Times New Roman" w:eastAsia="Times New Roman" w:hAnsi="Times New Roman" w:cs="Times New Roman"/>
          <w:lang w:val="en-CA" w:eastAsia="en-US"/>
        </w:rPr>
        <w:t>Kawaja</w:t>
      </w:r>
      <w:r w:rsidR="00776B35">
        <w:rPr>
          <w:rFonts w:ascii="Times New Roman" w:eastAsia="Times New Roman" w:hAnsi="Times New Roman" w:cs="Times New Roman"/>
          <w:lang w:val="en-CA" w:eastAsia="en-US"/>
        </w:rPr>
        <w:t>, 2015</w:t>
      </w:r>
      <w:r w:rsidR="00527719">
        <w:rPr>
          <w:rFonts w:ascii="Times New Roman" w:eastAsia="Times New Roman" w:hAnsi="Times New Roman" w:cs="Times New Roman"/>
          <w:color w:val="222222"/>
          <w:lang w:val="en-CA" w:eastAsia="en-US"/>
        </w:rPr>
        <w:t xml:space="preserve">). </w:t>
      </w:r>
      <w:r w:rsidR="00776B35">
        <w:rPr>
          <w:rFonts w:ascii="Times New Roman" w:eastAsia="Times New Roman" w:hAnsi="Times New Roman" w:cs="Times New Roman"/>
          <w:color w:val="222222"/>
          <w:lang w:val="en-CA" w:eastAsia="en-US"/>
        </w:rPr>
        <w:t xml:space="preserve">For images of this grading station see Figures 3-5. </w:t>
      </w:r>
      <w:r w:rsidR="00F371CD">
        <w:rPr>
          <w:rFonts w:ascii="Times New Roman" w:eastAsia="Times New Roman" w:hAnsi="Times New Roman" w:cs="Times New Roman"/>
          <w:color w:val="222222"/>
          <w:lang w:val="en-CA" w:eastAsia="en-US"/>
        </w:rPr>
        <w:t>This contributes to the culture of supporting local.</w:t>
      </w:r>
    </w:p>
    <w:p w14:paraId="7B1BB321" w14:textId="77777777" w:rsidR="008E4125" w:rsidRPr="00800659" w:rsidRDefault="008E4125" w:rsidP="004E3D3B">
      <w:pPr>
        <w:shd w:val="clear" w:color="auto" w:fill="FFFFFF"/>
        <w:spacing w:after="0" w:line="276" w:lineRule="auto"/>
        <w:rPr>
          <w:rFonts w:ascii="Times New Roman" w:eastAsia="Times New Roman" w:hAnsi="Times New Roman" w:cs="Times New Roman"/>
          <w:color w:val="222222"/>
          <w:lang w:val="en-CA" w:eastAsia="en-US"/>
        </w:rPr>
      </w:pPr>
    </w:p>
    <w:p w14:paraId="70B3E0C3" w14:textId="7433032F" w:rsidR="008E4125" w:rsidRPr="00800659" w:rsidRDefault="008E4125" w:rsidP="004E3D3B">
      <w:pPr>
        <w:shd w:val="clear" w:color="auto" w:fill="FFFFFF"/>
        <w:spacing w:after="0" w:line="276" w:lineRule="auto"/>
        <w:rPr>
          <w:rFonts w:ascii="Times New Roman" w:eastAsia="Times New Roman" w:hAnsi="Times New Roman" w:cs="Times New Roman"/>
          <w:color w:val="222222"/>
          <w:lang w:val="en-CA" w:eastAsia="en-US"/>
        </w:rPr>
      </w:pPr>
      <w:r w:rsidRPr="00800659">
        <w:rPr>
          <w:rFonts w:ascii="Times New Roman" w:eastAsia="Times New Roman" w:hAnsi="Times New Roman" w:cs="Times New Roman"/>
          <w:i/>
          <w:color w:val="222222"/>
          <w:lang w:val="en-CA" w:eastAsia="en-US"/>
        </w:rPr>
        <w:t>Social:</w:t>
      </w:r>
      <w:r w:rsidRPr="00800659">
        <w:rPr>
          <w:rFonts w:ascii="Times New Roman" w:eastAsia="Times New Roman" w:hAnsi="Times New Roman" w:cs="Times New Roman"/>
          <w:color w:val="222222"/>
          <w:lang w:val="en-CA" w:eastAsia="en-US"/>
        </w:rPr>
        <w:t xml:space="preserve"> Farmer Roberts has a </w:t>
      </w:r>
      <w:r w:rsidR="00F371CD">
        <w:rPr>
          <w:rFonts w:ascii="Times New Roman" w:eastAsia="Times New Roman" w:hAnsi="Times New Roman" w:cs="Times New Roman"/>
          <w:color w:val="222222"/>
          <w:lang w:val="en-CA" w:eastAsia="en-US"/>
        </w:rPr>
        <w:t xml:space="preserve">unique </w:t>
      </w:r>
      <w:r w:rsidRPr="00800659">
        <w:rPr>
          <w:rFonts w:ascii="Times New Roman" w:eastAsia="Times New Roman" w:hAnsi="Times New Roman" w:cs="Times New Roman"/>
          <w:color w:val="222222"/>
          <w:lang w:val="en-CA" w:eastAsia="en-US"/>
        </w:rPr>
        <w:t>policy on purchasing products. This policy is to say yes</w:t>
      </w:r>
      <w:r w:rsidR="00527719">
        <w:rPr>
          <w:rFonts w:ascii="Times New Roman" w:eastAsia="Times New Roman" w:hAnsi="Times New Roman" w:cs="Times New Roman"/>
          <w:color w:val="222222"/>
          <w:lang w:val="en-CA" w:eastAsia="en-US"/>
        </w:rPr>
        <w:t xml:space="preserve"> (Rudge, 2015)</w:t>
      </w:r>
      <w:r w:rsidRPr="00800659">
        <w:rPr>
          <w:rFonts w:ascii="Times New Roman" w:eastAsia="Times New Roman" w:hAnsi="Times New Roman" w:cs="Times New Roman"/>
          <w:color w:val="222222"/>
          <w:lang w:val="en-CA" w:eastAsia="en-US"/>
        </w:rPr>
        <w:t>. This creates a strong relationship and bond between seller and consumer</w:t>
      </w:r>
      <w:r w:rsidR="00527719">
        <w:rPr>
          <w:rFonts w:ascii="Times New Roman" w:eastAsia="Times New Roman" w:hAnsi="Times New Roman" w:cs="Times New Roman"/>
          <w:color w:val="222222"/>
          <w:lang w:val="en-CA" w:eastAsia="en-US"/>
        </w:rPr>
        <w:t xml:space="preserve"> (Rudge, 2015)</w:t>
      </w:r>
      <w:r w:rsidRPr="00800659">
        <w:rPr>
          <w:rFonts w:ascii="Times New Roman" w:eastAsia="Times New Roman" w:hAnsi="Times New Roman" w:cs="Times New Roman"/>
          <w:color w:val="222222"/>
          <w:lang w:val="en-CA" w:eastAsia="en-US"/>
        </w:rPr>
        <w:t xml:space="preserve">. With this type of business, that relationship is critical. </w:t>
      </w:r>
      <w:r w:rsidR="00F371CD">
        <w:rPr>
          <w:rFonts w:ascii="Times New Roman" w:eastAsia="Times New Roman" w:hAnsi="Times New Roman" w:cs="Times New Roman"/>
          <w:color w:val="222222"/>
          <w:lang w:val="en-CA" w:eastAsia="en-US"/>
        </w:rPr>
        <w:t xml:space="preserve">These relationships and partnerships can allow Farmer Roberts to experience growth in the next stages. </w:t>
      </w:r>
    </w:p>
    <w:p w14:paraId="3FC288B5" w14:textId="77777777" w:rsidR="008E4125" w:rsidRPr="00800659" w:rsidRDefault="008E4125" w:rsidP="004E3D3B">
      <w:pPr>
        <w:pStyle w:val="ListParagraph"/>
        <w:shd w:val="clear" w:color="auto" w:fill="FFFFFF"/>
        <w:spacing w:after="0" w:line="276" w:lineRule="auto"/>
        <w:rPr>
          <w:rFonts w:ascii="Times New Roman" w:eastAsia="Times New Roman" w:hAnsi="Times New Roman" w:cs="Times New Roman"/>
          <w:color w:val="222222"/>
          <w:lang w:val="en-CA" w:eastAsia="en-US"/>
        </w:rPr>
      </w:pPr>
    </w:p>
    <w:p w14:paraId="250368F0" w14:textId="0E5F82DF" w:rsidR="008E4125" w:rsidRPr="00800659" w:rsidRDefault="008E4125" w:rsidP="004E3D3B">
      <w:pPr>
        <w:shd w:val="clear" w:color="auto" w:fill="FFFFFF"/>
        <w:spacing w:after="0" w:line="276" w:lineRule="auto"/>
        <w:rPr>
          <w:rFonts w:ascii="Times New Roman" w:eastAsia="Times New Roman" w:hAnsi="Times New Roman" w:cs="Times New Roman"/>
          <w:color w:val="222222"/>
          <w:lang w:val="en-CA" w:eastAsia="en-US"/>
        </w:rPr>
      </w:pPr>
      <w:r w:rsidRPr="00800659">
        <w:rPr>
          <w:rFonts w:ascii="Times New Roman" w:eastAsia="Times New Roman" w:hAnsi="Times New Roman" w:cs="Times New Roman"/>
          <w:i/>
          <w:color w:val="222222"/>
          <w:lang w:val="en-CA" w:eastAsia="en-US"/>
        </w:rPr>
        <w:t>Economic:</w:t>
      </w:r>
      <w:r w:rsidRPr="00800659">
        <w:rPr>
          <w:rFonts w:ascii="Times New Roman" w:eastAsia="Times New Roman" w:hAnsi="Times New Roman" w:cs="Times New Roman"/>
          <w:color w:val="222222"/>
          <w:lang w:val="en-CA" w:eastAsia="en-US"/>
        </w:rPr>
        <w:t xml:space="preserve"> Farmer Roberts takes on </w:t>
      </w:r>
      <w:r w:rsidR="00F371CD">
        <w:rPr>
          <w:rFonts w:ascii="Times New Roman" w:eastAsia="Times New Roman" w:hAnsi="Times New Roman" w:cs="Times New Roman"/>
          <w:color w:val="222222"/>
          <w:lang w:val="en-CA" w:eastAsia="en-US"/>
        </w:rPr>
        <w:t xml:space="preserve">partial </w:t>
      </w:r>
      <w:r w:rsidRPr="00800659">
        <w:rPr>
          <w:rFonts w:ascii="Times New Roman" w:eastAsia="Times New Roman" w:hAnsi="Times New Roman" w:cs="Times New Roman"/>
          <w:color w:val="222222"/>
          <w:lang w:val="en-CA" w:eastAsia="en-US"/>
        </w:rPr>
        <w:t>responsibility of marketing for Yukon farmers</w:t>
      </w:r>
      <w:r w:rsidR="00776B35">
        <w:rPr>
          <w:rFonts w:ascii="Times New Roman" w:eastAsia="Times New Roman" w:hAnsi="Times New Roman" w:cs="Times New Roman"/>
          <w:color w:val="222222"/>
          <w:lang w:val="en-CA" w:eastAsia="en-US"/>
        </w:rPr>
        <w:t xml:space="preserve"> (Rudge, 2015)</w:t>
      </w:r>
      <w:r w:rsidRPr="00800659">
        <w:rPr>
          <w:rFonts w:ascii="Times New Roman" w:eastAsia="Times New Roman" w:hAnsi="Times New Roman" w:cs="Times New Roman"/>
          <w:color w:val="222222"/>
          <w:lang w:val="en-CA" w:eastAsia="en-US"/>
        </w:rPr>
        <w:t>. This allows the farmers to spend more time working with their products. New farmers are attracted to this company due to the fair pay the farmers receive</w:t>
      </w:r>
      <w:r w:rsidR="00776B35">
        <w:rPr>
          <w:rFonts w:ascii="Times New Roman" w:eastAsia="Times New Roman" w:hAnsi="Times New Roman" w:cs="Times New Roman"/>
          <w:color w:val="222222"/>
          <w:lang w:val="en-CA" w:eastAsia="en-US"/>
        </w:rPr>
        <w:t xml:space="preserve"> (Rudge, 2015)</w:t>
      </w:r>
      <w:r w:rsidRPr="00800659">
        <w:rPr>
          <w:rFonts w:ascii="Times New Roman" w:eastAsia="Times New Roman" w:hAnsi="Times New Roman" w:cs="Times New Roman"/>
          <w:color w:val="222222"/>
          <w:lang w:val="en-CA" w:eastAsia="en-US"/>
        </w:rPr>
        <w:t>.</w:t>
      </w:r>
    </w:p>
    <w:p w14:paraId="419E8B8E" w14:textId="77777777" w:rsidR="008E4125" w:rsidRPr="00800659" w:rsidRDefault="008E4125" w:rsidP="008E4125">
      <w:pPr>
        <w:spacing w:after="0"/>
        <w:rPr>
          <w:rFonts w:ascii="Times New Roman" w:hAnsi="Times New Roman" w:cs="Times New Roman"/>
        </w:rPr>
      </w:pPr>
    </w:p>
    <w:p w14:paraId="4EF58E9F" w14:textId="2A612DDB" w:rsidR="009B0311" w:rsidRDefault="003340BF" w:rsidP="008E4125">
      <w:pPr>
        <w:spacing w:after="0"/>
        <w:rPr>
          <w:rFonts w:ascii="Times New Roman" w:hAnsi="Times New Roman" w:cs="Times New Roman"/>
          <w:b/>
        </w:rPr>
      </w:pPr>
      <w:r w:rsidRPr="00800659">
        <w:rPr>
          <w:rFonts w:ascii="Times New Roman" w:hAnsi="Times New Roman" w:cs="Times New Roman"/>
          <w:b/>
        </w:rPr>
        <w:t>Challenges</w:t>
      </w:r>
    </w:p>
    <w:p w14:paraId="3574ADE0" w14:textId="583F312E" w:rsidR="00E770A5" w:rsidRPr="00E770A5" w:rsidRDefault="00E770A5" w:rsidP="008E4125">
      <w:pPr>
        <w:spacing w:after="0"/>
        <w:rPr>
          <w:rFonts w:ascii="Times New Roman" w:hAnsi="Times New Roman" w:cs="Times New Roman"/>
          <w:i/>
        </w:rPr>
      </w:pPr>
      <w:r w:rsidRPr="00E770A5">
        <w:rPr>
          <w:rFonts w:ascii="Times New Roman" w:hAnsi="Times New Roman" w:cs="Times New Roman"/>
          <w:i/>
        </w:rPr>
        <w:t>Past</w:t>
      </w:r>
    </w:p>
    <w:p w14:paraId="76455869" w14:textId="1B3D7CC0" w:rsidR="005B2050" w:rsidRPr="00800659" w:rsidRDefault="00AC7EA1" w:rsidP="004E3D3B">
      <w:pPr>
        <w:spacing w:line="276" w:lineRule="auto"/>
        <w:rPr>
          <w:rFonts w:ascii="Times New Roman" w:eastAsia="Times New Roman" w:hAnsi="Times New Roman" w:cs="Times New Roman"/>
          <w:color w:val="000000"/>
          <w:shd w:val="clear" w:color="auto" w:fill="FFFFFF"/>
          <w:lang w:val="en-CA" w:eastAsia="en-US"/>
        </w:rPr>
      </w:pPr>
      <w:r w:rsidRPr="00800659">
        <w:rPr>
          <w:rFonts w:ascii="Times New Roman" w:hAnsi="Times New Roman" w:cs="Times New Roman"/>
        </w:rPr>
        <w:t>When opening a business such as Farmer Roberts, the challenges are not only plentiful, but they can be difficult to handle. Farmer Roberts</w:t>
      </w:r>
      <w:r w:rsidR="008531F8" w:rsidRPr="00800659">
        <w:rPr>
          <w:rFonts w:ascii="Times New Roman" w:hAnsi="Times New Roman" w:cs="Times New Roman"/>
        </w:rPr>
        <w:t xml:space="preserve"> began facing challenges early in the development stages.</w:t>
      </w:r>
      <w:r w:rsidR="00F371CD">
        <w:rPr>
          <w:rFonts w:ascii="Times New Roman" w:hAnsi="Times New Roman" w:cs="Times New Roman"/>
        </w:rPr>
        <w:t xml:space="preserve"> The biggest challenge was</w:t>
      </w:r>
      <w:r w:rsidRPr="00800659">
        <w:rPr>
          <w:rFonts w:ascii="Times New Roman" w:hAnsi="Times New Roman" w:cs="Times New Roman"/>
        </w:rPr>
        <w:t xml:space="preserve"> the competition and resistance from the Whitehorse Potluck Food Co-op</w:t>
      </w:r>
      <w:r w:rsidR="005B2050" w:rsidRPr="00800659">
        <w:rPr>
          <w:rFonts w:ascii="Times New Roman" w:hAnsi="Times New Roman" w:cs="Times New Roman"/>
        </w:rPr>
        <w:t xml:space="preserve"> (WPFC)</w:t>
      </w:r>
      <w:r w:rsidRPr="00800659">
        <w:rPr>
          <w:rFonts w:ascii="Times New Roman" w:hAnsi="Times New Roman" w:cs="Times New Roman"/>
        </w:rPr>
        <w:t xml:space="preserve">. The food co-op operates in a very similar manner to Farmer Roberts. </w:t>
      </w:r>
      <w:r w:rsidR="005B2050" w:rsidRPr="00800659">
        <w:rPr>
          <w:rFonts w:ascii="Times New Roman" w:hAnsi="Times New Roman" w:cs="Times New Roman"/>
        </w:rPr>
        <w:t xml:space="preserve">The WPFC is a business that is owned and operated </w:t>
      </w:r>
      <w:r w:rsidR="00776B35">
        <w:rPr>
          <w:rFonts w:ascii="Times New Roman" w:hAnsi="Times New Roman" w:cs="Times New Roman"/>
        </w:rPr>
        <w:t>by the people who use it (About the Co-op, n.d.</w:t>
      </w:r>
      <w:r w:rsidR="005B2050" w:rsidRPr="00800659">
        <w:rPr>
          <w:rFonts w:ascii="Times New Roman" w:hAnsi="Times New Roman" w:cs="Times New Roman"/>
        </w:rPr>
        <w:t>). In 2013, they opened their online store and in 2015 they opened a physical store. “</w:t>
      </w:r>
      <w:r w:rsidR="005B2050" w:rsidRPr="00800659">
        <w:rPr>
          <w:rFonts w:ascii="Times New Roman" w:eastAsia="Times New Roman" w:hAnsi="Times New Roman" w:cs="Times New Roman"/>
          <w:color w:val="000000"/>
          <w:shd w:val="clear" w:color="auto" w:fill="FFFFFF"/>
          <w:lang w:val="en-CA" w:eastAsia="en-US"/>
        </w:rPr>
        <w:t xml:space="preserve">The food co-op operates as a for-profit business that </w:t>
      </w:r>
      <w:r w:rsidR="005B2050" w:rsidRPr="00800659">
        <w:rPr>
          <w:rFonts w:ascii="Times New Roman" w:eastAsia="Times New Roman" w:hAnsi="Times New Roman" w:cs="Times New Roman"/>
          <w:color w:val="000000"/>
          <w:shd w:val="clear" w:color="auto" w:fill="FFFFFF"/>
          <w:lang w:val="en-CA" w:eastAsia="en-US"/>
        </w:rPr>
        <w:lastRenderedPageBreak/>
        <w:t>is community minded, owned and run by the members who use its service. We use a one-member one-vote system that allows members to become active agents in guiding the fut</w:t>
      </w:r>
      <w:r w:rsidR="004E3D3B">
        <w:rPr>
          <w:rFonts w:ascii="Times New Roman" w:eastAsia="Times New Roman" w:hAnsi="Times New Roman" w:cs="Times New Roman"/>
          <w:color w:val="000000"/>
          <w:shd w:val="clear" w:color="auto" w:fill="FFFFFF"/>
          <w:lang w:val="en-CA" w:eastAsia="en-US"/>
        </w:rPr>
        <w:t xml:space="preserve">ure of the organization” </w:t>
      </w:r>
      <w:r w:rsidR="004E3D3B">
        <w:rPr>
          <w:rFonts w:ascii="Times New Roman" w:hAnsi="Times New Roman" w:cs="Times New Roman"/>
        </w:rPr>
        <w:t>(About the Co-op, n.d.</w:t>
      </w:r>
      <w:r w:rsidR="004E3D3B" w:rsidRPr="00800659">
        <w:rPr>
          <w:rFonts w:ascii="Times New Roman" w:hAnsi="Times New Roman" w:cs="Times New Roman"/>
        </w:rPr>
        <w:t>).</w:t>
      </w:r>
      <w:r w:rsidR="005B2050" w:rsidRPr="00800659">
        <w:rPr>
          <w:rFonts w:ascii="Times New Roman" w:eastAsia="Times New Roman" w:hAnsi="Times New Roman" w:cs="Times New Roman"/>
          <w:color w:val="000000"/>
          <w:shd w:val="clear" w:color="auto" w:fill="FFFFFF"/>
          <w:lang w:val="en-CA" w:eastAsia="en-US"/>
        </w:rPr>
        <w:t xml:space="preserve"> The WPFC operates on the same idea of fair wages for farmers and fai</w:t>
      </w:r>
      <w:r w:rsidR="004E3D3B">
        <w:rPr>
          <w:rFonts w:ascii="Times New Roman" w:eastAsia="Times New Roman" w:hAnsi="Times New Roman" w:cs="Times New Roman"/>
          <w:color w:val="000000"/>
          <w:shd w:val="clear" w:color="auto" w:fill="FFFFFF"/>
          <w:lang w:val="en-CA" w:eastAsia="en-US"/>
        </w:rPr>
        <w:t xml:space="preserve">r prices for consumers </w:t>
      </w:r>
      <w:r w:rsidR="004E3D3B">
        <w:rPr>
          <w:rFonts w:ascii="Times New Roman" w:hAnsi="Times New Roman" w:cs="Times New Roman"/>
        </w:rPr>
        <w:t>(About the Co-op, n.d.</w:t>
      </w:r>
      <w:r w:rsidR="004E3D3B" w:rsidRPr="00800659">
        <w:rPr>
          <w:rFonts w:ascii="Times New Roman" w:hAnsi="Times New Roman" w:cs="Times New Roman"/>
        </w:rPr>
        <w:t xml:space="preserve">). </w:t>
      </w:r>
      <w:r w:rsidR="005B2050" w:rsidRPr="00800659">
        <w:rPr>
          <w:rFonts w:ascii="Times New Roman" w:eastAsia="Times New Roman" w:hAnsi="Times New Roman" w:cs="Times New Roman"/>
          <w:color w:val="000000"/>
          <w:shd w:val="clear" w:color="auto" w:fill="FFFFFF"/>
          <w:lang w:val="en-CA" w:eastAsia="en-US"/>
        </w:rPr>
        <w:t xml:space="preserve"> This business created high competition for Farmer Roberts. While the two businesses share similar visions, Farmer Roberts seems to have more stability and strength. The WPFC</w:t>
      </w:r>
      <w:r w:rsidR="004E3D3B">
        <w:rPr>
          <w:rFonts w:ascii="Times New Roman" w:eastAsia="Times New Roman" w:hAnsi="Times New Roman" w:cs="Times New Roman"/>
          <w:color w:val="000000"/>
          <w:shd w:val="clear" w:color="auto" w:fill="FFFFFF"/>
          <w:lang w:val="en-CA" w:eastAsia="en-US"/>
        </w:rPr>
        <w:t xml:space="preserve"> may</w:t>
      </w:r>
      <w:r w:rsidR="005B2050" w:rsidRPr="00800659">
        <w:rPr>
          <w:rFonts w:ascii="Times New Roman" w:eastAsia="Times New Roman" w:hAnsi="Times New Roman" w:cs="Times New Roman"/>
          <w:color w:val="000000"/>
          <w:shd w:val="clear" w:color="auto" w:fill="FFFFFF"/>
          <w:lang w:val="en-CA" w:eastAsia="en-US"/>
        </w:rPr>
        <w:t xml:space="preserve"> s</w:t>
      </w:r>
      <w:r w:rsidR="004E3D3B">
        <w:rPr>
          <w:rFonts w:ascii="Times New Roman" w:eastAsia="Times New Roman" w:hAnsi="Times New Roman" w:cs="Times New Roman"/>
          <w:color w:val="000000"/>
          <w:shd w:val="clear" w:color="auto" w:fill="FFFFFF"/>
          <w:lang w:val="en-CA" w:eastAsia="en-US"/>
        </w:rPr>
        <w:t>truggle</w:t>
      </w:r>
      <w:r w:rsidR="005B2050" w:rsidRPr="00800659">
        <w:rPr>
          <w:rFonts w:ascii="Times New Roman" w:eastAsia="Times New Roman" w:hAnsi="Times New Roman" w:cs="Times New Roman"/>
          <w:color w:val="000000"/>
          <w:shd w:val="clear" w:color="auto" w:fill="FFFFFF"/>
          <w:lang w:val="en-CA" w:eastAsia="en-US"/>
        </w:rPr>
        <w:t xml:space="preserve"> with providing local foods to consumers during the winter months, whereas Farmer Roberts has the ability to provide other </w:t>
      </w:r>
      <w:r w:rsidR="004E3D3B">
        <w:rPr>
          <w:rFonts w:ascii="Times New Roman" w:eastAsia="Times New Roman" w:hAnsi="Times New Roman" w:cs="Times New Roman"/>
          <w:color w:val="000000"/>
          <w:shd w:val="clear" w:color="auto" w:fill="FFFFFF"/>
          <w:lang w:val="en-CA" w:eastAsia="en-US"/>
        </w:rPr>
        <w:t xml:space="preserve">local </w:t>
      </w:r>
      <w:r w:rsidR="005B2050" w:rsidRPr="00800659">
        <w:rPr>
          <w:rFonts w:ascii="Times New Roman" w:eastAsia="Times New Roman" w:hAnsi="Times New Roman" w:cs="Times New Roman"/>
          <w:color w:val="000000"/>
          <w:shd w:val="clear" w:color="auto" w:fill="FFFFFF"/>
          <w:lang w:val="en-CA" w:eastAsia="en-US"/>
        </w:rPr>
        <w:t xml:space="preserve">goods to consumers such as eggs, meat and bread. </w:t>
      </w:r>
    </w:p>
    <w:p w14:paraId="6DA61A0B" w14:textId="43913A41" w:rsidR="005B2050" w:rsidRPr="00800659" w:rsidRDefault="005B2050" w:rsidP="004E3D3B">
      <w:pPr>
        <w:spacing w:line="276" w:lineRule="auto"/>
        <w:rPr>
          <w:rFonts w:ascii="Times New Roman" w:eastAsia="Times New Roman" w:hAnsi="Times New Roman" w:cs="Times New Roman"/>
          <w:color w:val="000000"/>
          <w:shd w:val="clear" w:color="auto" w:fill="FFFFFF"/>
          <w:lang w:val="en-CA" w:eastAsia="en-US"/>
        </w:rPr>
      </w:pPr>
      <w:r w:rsidRPr="00800659">
        <w:rPr>
          <w:rFonts w:ascii="Times New Roman" w:eastAsia="Times New Roman" w:hAnsi="Times New Roman" w:cs="Times New Roman"/>
          <w:color w:val="000000"/>
          <w:shd w:val="clear" w:color="auto" w:fill="FFFFFF"/>
          <w:lang w:val="en-CA" w:eastAsia="en-US"/>
        </w:rPr>
        <w:t>The second challenge with opening th</w:t>
      </w:r>
      <w:r w:rsidR="00E770A5">
        <w:rPr>
          <w:rFonts w:ascii="Times New Roman" w:eastAsia="Times New Roman" w:hAnsi="Times New Roman" w:cs="Times New Roman"/>
          <w:color w:val="000000"/>
          <w:shd w:val="clear" w:color="auto" w:fill="FFFFFF"/>
          <w:lang w:val="en-CA" w:eastAsia="en-US"/>
        </w:rPr>
        <w:t>is type of business was purely economic</w:t>
      </w:r>
      <w:r w:rsidRPr="00800659">
        <w:rPr>
          <w:rFonts w:ascii="Times New Roman" w:eastAsia="Times New Roman" w:hAnsi="Times New Roman" w:cs="Times New Roman"/>
          <w:color w:val="000000"/>
          <w:shd w:val="clear" w:color="auto" w:fill="FFFFFF"/>
          <w:lang w:val="en-CA" w:eastAsia="en-US"/>
        </w:rPr>
        <w:t>. Opening Farmer Roberts was a big risk for an unknown reward.</w:t>
      </w:r>
      <w:r w:rsidR="0056547A" w:rsidRPr="00800659">
        <w:rPr>
          <w:rFonts w:ascii="Times New Roman" w:eastAsia="Times New Roman" w:hAnsi="Times New Roman" w:cs="Times New Roman"/>
          <w:color w:val="000000"/>
          <w:shd w:val="clear" w:color="auto" w:fill="FFFFFF"/>
          <w:lang w:val="en-CA" w:eastAsia="en-US"/>
        </w:rPr>
        <w:t xml:space="preserve"> Simone Rudge has indicated that</w:t>
      </w:r>
      <w:r w:rsidR="00E770A5">
        <w:rPr>
          <w:rFonts w:ascii="Times New Roman" w:eastAsia="Times New Roman" w:hAnsi="Times New Roman" w:cs="Times New Roman"/>
          <w:color w:val="000000"/>
          <w:shd w:val="clear" w:color="auto" w:fill="FFFFFF"/>
          <w:lang w:val="en-CA" w:eastAsia="en-US"/>
        </w:rPr>
        <w:t xml:space="preserve"> if Farmer Roberts fails, the cost of development will have them bankrupt</w:t>
      </w:r>
      <w:r w:rsidR="0056547A" w:rsidRPr="00800659">
        <w:rPr>
          <w:rFonts w:ascii="Times New Roman" w:eastAsia="Times New Roman" w:hAnsi="Times New Roman" w:cs="Times New Roman"/>
          <w:color w:val="000000"/>
          <w:shd w:val="clear" w:color="auto" w:fill="FFFFFF"/>
          <w:lang w:val="en-CA" w:eastAsia="en-US"/>
        </w:rPr>
        <w:t xml:space="preserve"> (Rudge, 2015). This economic challenge will continue throughout the growth of this business and will be an issue at all stages.</w:t>
      </w:r>
      <w:r w:rsidRPr="00800659">
        <w:rPr>
          <w:rFonts w:ascii="Times New Roman" w:eastAsia="Times New Roman" w:hAnsi="Times New Roman" w:cs="Times New Roman"/>
          <w:color w:val="000000"/>
          <w:shd w:val="clear" w:color="auto" w:fill="FFFFFF"/>
          <w:lang w:val="en-CA" w:eastAsia="en-US"/>
        </w:rPr>
        <w:t xml:space="preserve"> </w:t>
      </w:r>
    </w:p>
    <w:p w14:paraId="0B4EA481" w14:textId="6309A6D4" w:rsidR="00E770A5" w:rsidRPr="00E770A5" w:rsidRDefault="00E770A5" w:rsidP="004E3D3B">
      <w:pPr>
        <w:spacing w:after="0" w:line="276" w:lineRule="auto"/>
        <w:rPr>
          <w:rFonts w:ascii="Times New Roman" w:hAnsi="Times New Roman" w:cs="Times New Roman"/>
          <w:i/>
        </w:rPr>
      </w:pPr>
      <w:r w:rsidRPr="00E770A5">
        <w:rPr>
          <w:rFonts w:ascii="Times New Roman" w:hAnsi="Times New Roman" w:cs="Times New Roman"/>
          <w:i/>
        </w:rPr>
        <w:t>Current</w:t>
      </w:r>
    </w:p>
    <w:p w14:paraId="3880EAE8" w14:textId="4B70A238" w:rsidR="0056547A" w:rsidRPr="00800659" w:rsidRDefault="00B842C1" w:rsidP="004E3D3B">
      <w:pPr>
        <w:spacing w:after="0" w:line="276" w:lineRule="auto"/>
        <w:rPr>
          <w:rFonts w:ascii="Times New Roman" w:hAnsi="Times New Roman" w:cs="Times New Roman"/>
        </w:rPr>
      </w:pPr>
      <w:r w:rsidRPr="00800659">
        <w:rPr>
          <w:rFonts w:ascii="Times New Roman" w:hAnsi="Times New Roman" w:cs="Times New Roman"/>
        </w:rPr>
        <w:t xml:space="preserve">Although Farmer Roberts handled the challenges in early development with ease, the challenges are still in the backs of their minds. </w:t>
      </w:r>
      <w:r w:rsidR="00E770A5">
        <w:rPr>
          <w:rFonts w:ascii="Times New Roman" w:hAnsi="Times New Roman" w:cs="Times New Roman"/>
        </w:rPr>
        <w:t>Currently, t</w:t>
      </w:r>
      <w:r w:rsidRPr="00800659">
        <w:rPr>
          <w:rFonts w:ascii="Times New Roman" w:hAnsi="Times New Roman" w:cs="Times New Roman"/>
        </w:rPr>
        <w:t>he biggest challenge is being able to offer consumers local goods year round</w:t>
      </w:r>
      <w:r w:rsidR="004E3D3B">
        <w:rPr>
          <w:rFonts w:ascii="Times New Roman" w:hAnsi="Times New Roman" w:cs="Times New Roman"/>
        </w:rPr>
        <w:t xml:space="preserve"> (Rudge, 2015)</w:t>
      </w:r>
      <w:r w:rsidRPr="00800659">
        <w:rPr>
          <w:rFonts w:ascii="Times New Roman" w:hAnsi="Times New Roman" w:cs="Times New Roman"/>
        </w:rPr>
        <w:t xml:space="preserve">. </w:t>
      </w:r>
      <w:r w:rsidR="00F23F2E" w:rsidRPr="00800659">
        <w:rPr>
          <w:rFonts w:ascii="Times New Roman" w:hAnsi="Times New Roman" w:cs="Times New Roman"/>
        </w:rPr>
        <w:t xml:space="preserve">Due to long, cold winters and short cool summers with a </w:t>
      </w:r>
      <w:r w:rsidR="00932409" w:rsidRPr="00800659">
        <w:rPr>
          <w:rFonts w:ascii="Times New Roman" w:hAnsi="Times New Roman" w:cs="Times New Roman"/>
        </w:rPr>
        <w:t>short frost-</w:t>
      </w:r>
      <w:r w:rsidR="00F23F2E" w:rsidRPr="00800659">
        <w:rPr>
          <w:rFonts w:ascii="Times New Roman" w:hAnsi="Times New Roman" w:cs="Times New Roman"/>
        </w:rPr>
        <w:t xml:space="preserve">free season, Farmer Roberts is unable to provide local produce year round. In order to handle this and continue to offer consumers local goods, Farmer Roberts has opened other departments that </w:t>
      </w:r>
      <w:r w:rsidR="00E770A5">
        <w:rPr>
          <w:rFonts w:ascii="Times New Roman" w:hAnsi="Times New Roman" w:cs="Times New Roman"/>
        </w:rPr>
        <w:t xml:space="preserve">have the ability to </w:t>
      </w:r>
      <w:r w:rsidR="00F23F2E" w:rsidRPr="00800659">
        <w:rPr>
          <w:rFonts w:ascii="Times New Roman" w:hAnsi="Times New Roman" w:cs="Times New Roman"/>
        </w:rPr>
        <w:t xml:space="preserve">operate year round. This would include </w:t>
      </w:r>
      <w:r w:rsidR="00932409" w:rsidRPr="00800659">
        <w:rPr>
          <w:rFonts w:ascii="Times New Roman" w:hAnsi="Times New Roman" w:cs="Times New Roman"/>
        </w:rPr>
        <w:t>the</w:t>
      </w:r>
      <w:r w:rsidR="00E770A5">
        <w:rPr>
          <w:rFonts w:ascii="Times New Roman" w:hAnsi="Times New Roman" w:cs="Times New Roman"/>
        </w:rPr>
        <w:t xml:space="preserve"> café,</w:t>
      </w:r>
      <w:r w:rsidR="00932409" w:rsidRPr="00800659">
        <w:rPr>
          <w:rFonts w:ascii="Times New Roman" w:hAnsi="Times New Roman" w:cs="Times New Roman"/>
        </w:rPr>
        <w:t xml:space="preserve"> </w:t>
      </w:r>
      <w:r w:rsidR="00E770A5">
        <w:rPr>
          <w:rFonts w:ascii="Times New Roman" w:hAnsi="Times New Roman" w:cs="Times New Roman"/>
        </w:rPr>
        <w:t xml:space="preserve">egg dispensary, bakery and </w:t>
      </w:r>
      <w:r w:rsidR="00932409" w:rsidRPr="00800659">
        <w:rPr>
          <w:rFonts w:ascii="Times New Roman" w:hAnsi="Times New Roman" w:cs="Times New Roman"/>
        </w:rPr>
        <w:t xml:space="preserve">butcher shop; all of which utilize local goods. </w:t>
      </w:r>
      <w:r w:rsidR="00D96DDF" w:rsidRPr="00800659">
        <w:rPr>
          <w:rFonts w:ascii="Times New Roman" w:hAnsi="Times New Roman" w:cs="Times New Roman"/>
        </w:rPr>
        <w:t>Farmer Roberts is currently facing the challenge of maintaining economic stability and strength in the slower, winter months</w:t>
      </w:r>
      <w:r w:rsidR="004E3D3B">
        <w:rPr>
          <w:rFonts w:ascii="Times New Roman" w:hAnsi="Times New Roman" w:cs="Times New Roman"/>
        </w:rPr>
        <w:t xml:space="preserve"> (Rudge, 2015)</w:t>
      </w:r>
      <w:r w:rsidR="00D96DDF" w:rsidRPr="00800659">
        <w:rPr>
          <w:rFonts w:ascii="Times New Roman" w:hAnsi="Times New Roman" w:cs="Times New Roman"/>
        </w:rPr>
        <w:t xml:space="preserve">. Again, having the other departments operate year round is valuable in maintaining that stability. </w:t>
      </w:r>
    </w:p>
    <w:p w14:paraId="242FB515" w14:textId="77777777" w:rsidR="00D96DDF" w:rsidRPr="00800659" w:rsidRDefault="00D96DDF" w:rsidP="004E3D3B">
      <w:pPr>
        <w:spacing w:after="0" w:line="276" w:lineRule="auto"/>
        <w:rPr>
          <w:rFonts w:ascii="Times New Roman" w:hAnsi="Times New Roman" w:cs="Times New Roman"/>
        </w:rPr>
      </w:pPr>
    </w:p>
    <w:p w14:paraId="3B0C2299" w14:textId="5B9822C5" w:rsidR="00E770A5" w:rsidRPr="00E770A5" w:rsidRDefault="00E770A5" w:rsidP="004E3D3B">
      <w:pPr>
        <w:spacing w:after="0" w:line="276" w:lineRule="auto"/>
        <w:rPr>
          <w:rFonts w:ascii="Times New Roman" w:hAnsi="Times New Roman" w:cs="Times New Roman"/>
          <w:i/>
        </w:rPr>
      </w:pPr>
      <w:r w:rsidRPr="00E770A5">
        <w:rPr>
          <w:rFonts w:ascii="Times New Roman" w:hAnsi="Times New Roman" w:cs="Times New Roman"/>
          <w:i/>
        </w:rPr>
        <w:t>Anticipated</w:t>
      </w:r>
    </w:p>
    <w:p w14:paraId="214B61FB" w14:textId="767ABB93" w:rsidR="0017489D" w:rsidRPr="00800659" w:rsidRDefault="00D96DDF" w:rsidP="004E3D3B">
      <w:pPr>
        <w:spacing w:after="0" w:line="276" w:lineRule="auto"/>
        <w:rPr>
          <w:rFonts w:ascii="Times New Roman" w:hAnsi="Times New Roman" w:cs="Times New Roman"/>
        </w:rPr>
      </w:pPr>
      <w:r w:rsidRPr="00800659">
        <w:rPr>
          <w:rFonts w:ascii="Times New Roman" w:hAnsi="Times New Roman" w:cs="Times New Roman"/>
        </w:rPr>
        <w:t xml:space="preserve">Farmer Roberts has shown to be a successful business in the first stages, but that does not mean the challenges are over. </w:t>
      </w:r>
      <w:r w:rsidR="00813112" w:rsidRPr="00800659">
        <w:rPr>
          <w:rFonts w:ascii="Times New Roman" w:hAnsi="Times New Roman" w:cs="Times New Roman"/>
        </w:rPr>
        <w:t>There is a delicate relationship between Farmer Roberts and the supplying farmers. A challenge lies in maintaining a strong relationship throughout the winter months</w:t>
      </w:r>
      <w:r w:rsidR="0017489D" w:rsidRPr="00800659">
        <w:rPr>
          <w:rFonts w:ascii="Times New Roman" w:hAnsi="Times New Roman" w:cs="Times New Roman"/>
        </w:rPr>
        <w:t xml:space="preserve">. This relationship becomes even more crucial in the spring when the growing season begins. Without the farmers, the store cannot provide the variety of produce to consumers and may lead to </w:t>
      </w:r>
      <w:r w:rsidR="00A1469D" w:rsidRPr="00800659">
        <w:rPr>
          <w:rFonts w:ascii="Times New Roman" w:hAnsi="Times New Roman" w:cs="Times New Roman"/>
        </w:rPr>
        <w:t>fewer</w:t>
      </w:r>
      <w:r w:rsidR="0017489D" w:rsidRPr="00800659">
        <w:rPr>
          <w:rFonts w:ascii="Times New Roman" w:hAnsi="Times New Roman" w:cs="Times New Roman"/>
        </w:rPr>
        <w:t xml:space="preserve"> sales and less farmers participating. </w:t>
      </w:r>
      <w:r w:rsidR="00813112" w:rsidRPr="00800659">
        <w:rPr>
          <w:rFonts w:ascii="Times New Roman" w:hAnsi="Times New Roman" w:cs="Times New Roman"/>
        </w:rPr>
        <w:t xml:space="preserve">The owners anticipate the challenge of maintaining economic stability and strength in the slower, winter months. </w:t>
      </w:r>
    </w:p>
    <w:p w14:paraId="1F4FD01A" w14:textId="77777777" w:rsidR="0017489D" w:rsidRPr="00800659" w:rsidRDefault="0017489D" w:rsidP="004E3D3B">
      <w:pPr>
        <w:spacing w:after="0" w:line="276" w:lineRule="auto"/>
        <w:rPr>
          <w:rFonts w:ascii="Times New Roman" w:hAnsi="Times New Roman" w:cs="Times New Roman"/>
        </w:rPr>
      </w:pPr>
    </w:p>
    <w:p w14:paraId="53EF37C2" w14:textId="77777777" w:rsidR="0017489D" w:rsidRPr="00800659" w:rsidRDefault="0017489D" w:rsidP="004E3D3B">
      <w:pPr>
        <w:spacing w:after="0" w:line="276" w:lineRule="auto"/>
        <w:rPr>
          <w:rFonts w:ascii="Times New Roman" w:hAnsi="Times New Roman" w:cs="Times New Roman"/>
        </w:rPr>
      </w:pPr>
      <w:r w:rsidRPr="00800659">
        <w:rPr>
          <w:rFonts w:ascii="Times New Roman" w:hAnsi="Times New Roman" w:cs="Times New Roman"/>
        </w:rPr>
        <w:t xml:space="preserve">Simone Rudge provided insight to how other businesses could learn from Farmer Roberts. </w:t>
      </w:r>
    </w:p>
    <w:p w14:paraId="5D4576E4" w14:textId="00A2687E" w:rsidR="00501720" w:rsidRPr="00800659" w:rsidRDefault="0017489D" w:rsidP="004E3D3B">
      <w:pPr>
        <w:pStyle w:val="ListParagraph"/>
        <w:numPr>
          <w:ilvl w:val="0"/>
          <w:numId w:val="1"/>
        </w:numPr>
        <w:spacing w:after="0" w:line="276" w:lineRule="auto"/>
        <w:rPr>
          <w:rFonts w:ascii="Times New Roman" w:hAnsi="Times New Roman" w:cs="Times New Roman"/>
        </w:rPr>
      </w:pPr>
      <w:r w:rsidRPr="00800659">
        <w:rPr>
          <w:rFonts w:ascii="Times New Roman" w:hAnsi="Times New Roman" w:cs="Times New Roman"/>
        </w:rPr>
        <w:t xml:space="preserve">Relationships are KEY. Whether the relationship is with the local people or the farmers, it is crucial to maintaining </w:t>
      </w:r>
      <w:r w:rsidR="00E770A5">
        <w:rPr>
          <w:rFonts w:ascii="Times New Roman" w:hAnsi="Times New Roman" w:cs="Times New Roman"/>
        </w:rPr>
        <w:t xml:space="preserve">long-term </w:t>
      </w:r>
      <w:r w:rsidRPr="00800659">
        <w:rPr>
          <w:rFonts w:ascii="Times New Roman" w:hAnsi="Times New Roman" w:cs="Times New Roman"/>
        </w:rPr>
        <w:t>stability</w:t>
      </w:r>
      <w:r w:rsidR="004E3D3B">
        <w:rPr>
          <w:rFonts w:ascii="Times New Roman" w:hAnsi="Times New Roman" w:cs="Times New Roman"/>
        </w:rPr>
        <w:t xml:space="preserve"> (Rudge, 2015)</w:t>
      </w:r>
      <w:r w:rsidRPr="00800659">
        <w:rPr>
          <w:rFonts w:ascii="Times New Roman" w:hAnsi="Times New Roman" w:cs="Times New Roman"/>
        </w:rPr>
        <w:t xml:space="preserve">. </w:t>
      </w:r>
      <w:r w:rsidR="009B0311" w:rsidRPr="00800659">
        <w:rPr>
          <w:rFonts w:ascii="Times New Roman" w:hAnsi="Times New Roman" w:cs="Times New Roman"/>
        </w:rPr>
        <w:tab/>
      </w:r>
    </w:p>
    <w:p w14:paraId="295B705C" w14:textId="68708057" w:rsidR="0017489D" w:rsidRPr="00800659" w:rsidRDefault="0017489D" w:rsidP="004E3D3B">
      <w:pPr>
        <w:pStyle w:val="ListParagraph"/>
        <w:numPr>
          <w:ilvl w:val="0"/>
          <w:numId w:val="1"/>
        </w:numPr>
        <w:spacing w:after="0" w:line="276" w:lineRule="auto"/>
        <w:rPr>
          <w:rFonts w:ascii="Times New Roman" w:hAnsi="Times New Roman" w:cs="Times New Roman"/>
        </w:rPr>
      </w:pPr>
      <w:r w:rsidRPr="00800659">
        <w:rPr>
          <w:rFonts w:ascii="Times New Roman" w:hAnsi="Times New Roman" w:cs="Times New Roman"/>
        </w:rPr>
        <w:lastRenderedPageBreak/>
        <w:t xml:space="preserve">Be prepared for the high months and the low months. </w:t>
      </w:r>
      <w:r w:rsidR="00A1469D" w:rsidRPr="00800659">
        <w:rPr>
          <w:rFonts w:ascii="Times New Roman" w:hAnsi="Times New Roman" w:cs="Times New Roman"/>
        </w:rPr>
        <w:t>Especially</w:t>
      </w:r>
      <w:r w:rsidRPr="00800659">
        <w:rPr>
          <w:rFonts w:ascii="Times New Roman" w:hAnsi="Times New Roman" w:cs="Times New Roman"/>
        </w:rPr>
        <w:t xml:space="preserve"> in the cold climate of the North, having other income when produce can’t be grown is important</w:t>
      </w:r>
      <w:r w:rsidR="004E3D3B">
        <w:rPr>
          <w:rFonts w:ascii="Times New Roman" w:hAnsi="Times New Roman" w:cs="Times New Roman"/>
        </w:rPr>
        <w:t xml:space="preserve"> (Rudge, 2015)</w:t>
      </w:r>
      <w:r w:rsidRPr="00800659">
        <w:rPr>
          <w:rFonts w:ascii="Times New Roman" w:hAnsi="Times New Roman" w:cs="Times New Roman"/>
        </w:rPr>
        <w:t xml:space="preserve">. </w:t>
      </w:r>
    </w:p>
    <w:p w14:paraId="305482DB" w14:textId="77777777" w:rsidR="00772D51" w:rsidRPr="00800659" w:rsidRDefault="00772D51" w:rsidP="008E4125">
      <w:pPr>
        <w:spacing w:after="0"/>
        <w:rPr>
          <w:rFonts w:ascii="Times New Roman" w:hAnsi="Times New Roman" w:cs="Times New Roman"/>
          <w:b/>
        </w:rPr>
      </w:pPr>
    </w:p>
    <w:p w14:paraId="245D269B" w14:textId="3C94F17E" w:rsidR="00943480" w:rsidRPr="00800659" w:rsidRDefault="00F41F21" w:rsidP="008E4125">
      <w:pPr>
        <w:spacing w:after="0"/>
        <w:rPr>
          <w:rFonts w:ascii="Times New Roman" w:hAnsi="Times New Roman" w:cs="Times New Roman"/>
          <w:b/>
        </w:rPr>
      </w:pPr>
      <w:r w:rsidRPr="00800659">
        <w:rPr>
          <w:rFonts w:ascii="Times New Roman" w:hAnsi="Times New Roman" w:cs="Times New Roman"/>
          <w:b/>
        </w:rPr>
        <w:t>Transferability</w:t>
      </w:r>
    </w:p>
    <w:p w14:paraId="75E66FD5" w14:textId="50B3DEC6" w:rsidR="00943480" w:rsidRPr="004803D4" w:rsidRDefault="00F41F21" w:rsidP="004E3D3B">
      <w:pPr>
        <w:spacing w:after="0" w:line="276" w:lineRule="auto"/>
        <w:rPr>
          <w:rFonts w:ascii="Times New Roman" w:hAnsi="Times New Roman" w:cs="Times New Roman"/>
        </w:rPr>
      </w:pPr>
      <w:r>
        <w:rPr>
          <w:rFonts w:ascii="Times New Roman" w:hAnsi="Times New Roman" w:cs="Times New Roman"/>
        </w:rPr>
        <w:t xml:space="preserve">Although Farmer Roberts has experienced success in the first months of the opening, this type of business may not be successful in other isolated regions. </w:t>
      </w:r>
      <w:r w:rsidR="00E770A5">
        <w:rPr>
          <w:rFonts w:ascii="Times New Roman" w:hAnsi="Times New Roman" w:cs="Times New Roman"/>
        </w:rPr>
        <w:t xml:space="preserve">Two </w:t>
      </w:r>
      <w:r w:rsidR="004803D4">
        <w:rPr>
          <w:rFonts w:ascii="Times New Roman" w:hAnsi="Times New Roman" w:cs="Times New Roman"/>
        </w:rPr>
        <w:t>very specific conditions have contributed to the success of Farmer Roberts. The</w:t>
      </w:r>
      <w:r w:rsidR="00E770A5">
        <w:rPr>
          <w:rFonts w:ascii="Times New Roman" w:hAnsi="Times New Roman" w:cs="Times New Roman"/>
        </w:rPr>
        <w:t xml:space="preserve"> first and</w:t>
      </w:r>
      <w:r w:rsidR="004803D4">
        <w:rPr>
          <w:rFonts w:ascii="Times New Roman" w:hAnsi="Times New Roman" w:cs="Times New Roman"/>
        </w:rPr>
        <w:t xml:space="preserve"> most important condition is the agricultural land available in the Whitehorse area. This land is quite fertile and provides great soils for crops, even though the growing season is short. This type of land/soils may not exist in other isolated regions. The second condition is the drive for Yukoners to want to purchase locally and support the farmers. It is difficult to indicate how well a similar business would transfer without kn</w:t>
      </w:r>
      <w:r w:rsidR="00527719">
        <w:rPr>
          <w:rFonts w:ascii="Times New Roman" w:hAnsi="Times New Roman" w:cs="Times New Roman"/>
        </w:rPr>
        <w:t>owing the community beforehand.</w:t>
      </w:r>
    </w:p>
    <w:p w14:paraId="6883DEE0" w14:textId="77777777" w:rsidR="00F41F21" w:rsidRDefault="00F41F21" w:rsidP="008E4125">
      <w:pPr>
        <w:spacing w:after="0"/>
        <w:rPr>
          <w:rFonts w:ascii="Times New Roman" w:hAnsi="Times New Roman" w:cs="Times New Roman"/>
          <w:b/>
        </w:rPr>
      </w:pPr>
    </w:p>
    <w:p w14:paraId="567892CF" w14:textId="6AA4E78A" w:rsidR="003340BF" w:rsidRPr="00800659" w:rsidRDefault="003340BF" w:rsidP="008E4125">
      <w:pPr>
        <w:spacing w:after="0"/>
        <w:rPr>
          <w:rFonts w:ascii="Times New Roman" w:hAnsi="Times New Roman" w:cs="Times New Roman"/>
          <w:b/>
        </w:rPr>
      </w:pPr>
      <w:r w:rsidRPr="00800659">
        <w:rPr>
          <w:rFonts w:ascii="Times New Roman" w:hAnsi="Times New Roman" w:cs="Times New Roman"/>
          <w:b/>
        </w:rPr>
        <w:t>Conclusion</w:t>
      </w:r>
    </w:p>
    <w:p w14:paraId="352CC9D3" w14:textId="486BE71F" w:rsidR="00772D51" w:rsidRPr="00800659" w:rsidRDefault="00772D51" w:rsidP="004E3D3B">
      <w:pPr>
        <w:spacing w:after="0" w:line="276" w:lineRule="auto"/>
        <w:rPr>
          <w:rFonts w:ascii="Times New Roman" w:hAnsi="Times New Roman" w:cs="Times New Roman"/>
        </w:rPr>
      </w:pPr>
      <w:r w:rsidRPr="00800659">
        <w:rPr>
          <w:rFonts w:ascii="Times New Roman" w:hAnsi="Times New Roman" w:cs="Times New Roman"/>
        </w:rPr>
        <w:t>The owners of Farmer Roberts took a huge step for local producers and consumers by opening a year round store, but due to extremely hard work and perseve</w:t>
      </w:r>
      <w:r w:rsidR="00E770A5">
        <w:rPr>
          <w:rFonts w:ascii="Times New Roman" w:hAnsi="Times New Roman" w:cs="Times New Roman"/>
        </w:rPr>
        <w:t>rance, it will continue to grow</w:t>
      </w:r>
      <w:r w:rsidRPr="00800659">
        <w:rPr>
          <w:rFonts w:ascii="Times New Roman" w:hAnsi="Times New Roman" w:cs="Times New Roman"/>
        </w:rPr>
        <w:t xml:space="preserve">. </w:t>
      </w:r>
      <w:r w:rsidR="003340BF" w:rsidRPr="00800659">
        <w:rPr>
          <w:rFonts w:ascii="Times New Roman" w:hAnsi="Times New Roman" w:cs="Times New Roman"/>
        </w:rPr>
        <w:t>Many business</w:t>
      </w:r>
      <w:r w:rsidR="00250C11" w:rsidRPr="00800659">
        <w:rPr>
          <w:rFonts w:ascii="Times New Roman" w:hAnsi="Times New Roman" w:cs="Times New Roman"/>
        </w:rPr>
        <w:t>es</w:t>
      </w:r>
      <w:r w:rsidR="003340BF" w:rsidRPr="00800659">
        <w:rPr>
          <w:rFonts w:ascii="Times New Roman" w:hAnsi="Times New Roman" w:cs="Times New Roman"/>
        </w:rPr>
        <w:t xml:space="preserve"> have the ability to impact the economy both locally and regionally. </w:t>
      </w:r>
      <w:r w:rsidR="00250C11" w:rsidRPr="00800659">
        <w:rPr>
          <w:rFonts w:ascii="Times New Roman" w:hAnsi="Times New Roman" w:cs="Times New Roman"/>
        </w:rPr>
        <w:t>Developing a strong local economy is important for communities like Whitehorse because of isolation and Farmer Roberts contributes in multiple ways to the local economy.</w:t>
      </w:r>
      <w:r w:rsidR="00527719">
        <w:rPr>
          <w:rFonts w:ascii="Times New Roman" w:hAnsi="Times New Roman" w:cs="Times New Roman"/>
        </w:rPr>
        <w:t xml:space="preserve"> While Farmer Roberts is a great example of how to encourage supporting the local economy in an isolated northern community, it may not be economically viable in for other isolated northern communities. The strengths and lessons learned from opening this business however, may be useful for the development of similar businesses. </w:t>
      </w:r>
    </w:p>
    <w:p w14:paraId="6E4841AA" w14:textId="77777777" w:rsidR="00250C11" w:rsidRPr="00800659" w:rsidRDefault="00250C11" w:rsidP="008E4125">
      <w:pPr>
        <w:spacing w:after="0"/>
        <w:rPr>
          <w:rFonts w:ascii="Times New Roman" w:hAnsi="Times New Roman" w:cs="Times New Roman"/>
        </w:rPr>
      </w:pPr>
    </w:p>
    <w:p w14:paraId="650C04D3" w14:textId="77777777" w:rsidR="00250C11" w:rsidRPr="00800659" w:rsidRDefault="00250C11" w:rsidP="008E4125">
      <w:pPr>
        <w:spacing w:after="0"/>
        <w:rPr>
          <w:rFonts w:ascii="Times New Roman" w:hAnsi="Times New Roman" w:cs="Times New Roman"/>
        </w:rPr>
      </w:pPr>
    </w:p>
    <w:p w14:paraId="19220C6A" w14:textId="77777777" w:rsidR="00250C11" w:rsidRPr="00800659" w:rsidRDefault="00250C11" w:rsidP="008E4125">
      <w:pPr>
        <w:spacing w:after="0"/>
        <w:rPr>
          <w:rFonts w:ascii="Times New Roman" w:hAnsi="Times New Roman" w:cs="Times New Roman"/>
        </w:rPr>
      </w:pPr>
    </w:p>
    <w:p w14:paraId="4A42F85A" w14:textId="77777777" w:rsidR="00250C11" w:rsidRPr="00800659" w:rsidRDefault="00250C11" w:rsidP="008E4125">
      <w:pPr>
        <w:spacing w:after="0"/>
        <w:rPr>
          <w:rFonts w:ascii="Times New Roman" w:hAnsi="Times New Roman" w:cs="Times New Roman"/>
        </w:rPr>
      </w:pPr>
    </w:p>
    <w:p w14:paraId="063E773B" w14:textId="77777777" w:rsidR="00250C11" w:rsidRPr="00800659" w:rsidRDefault="00250C11" w:rsidP="008E4125">
      <w:pPr>
        <w:spacing w:after="0"/>
        <w:rPr>
          <w:rFonts w:ascii="Times New Roman" w:hAnsi="Times New Roman" w:cs="Times New Roman"/>
        </w:rPr>
      </w:pPr>
    </w:p>
    <w:p w14:paraId="2570C071" w14:textId="77777777" w:rsidR="00250C11" w:rsidRPr="00800659" w:rsidRDefault="00250C11" w:rsidP="008E4125">
      <w:pPr>
        <w:spacing w:after="0"/>
        <w:rPr>
          <w:rFonts w:ascii="Times New Roman" w:hAnsi="Times New Roman" w:cs="Times New Roman"/>
        </w:rPr>
      </w:pPr>
    </w:p>
    <w:p w14:paraId="719376C1" w14:textId="77777777" w:rsidR="00250C11" w:rsidRPr="00800659" w:rsidRDefault="00250C11" w:rsidP="008E4125">
      <w:pPr>
        <w:spacing w:after="0"/>
        <w:rPr>
          <w:rFonts w:ascii="Times New Roman" w:hAnsi="Times New Roman" w:cs="Times New Roman"/>
        </w:rPr>
      </w:pPr>
    </w:p>
    <w:p w14:paraId="413FC3CC" w14:textId="77777777" w:rsidR="00250C11" w:rsidRPr="00800659" w:rsidRDefault="00250C11" w:rsidP="008E4125">
      <w:pPr>
        <w:spacing w:after="0"/>
        <w:rPr>
          <w:rFonts w:ascii="Times New Roman" w:hAnsi="Times New Roman" w:cs="Times New Roman"/>
        </w:rPr>
      </w:pPr>
    </w:p>
    <w:p w14:paraId="46474259" w14:textId="77777777" w:rsidR="00250C11" w:rsidRPr="00800659" w:rsidRDefault="00250C11" w:rsidP="008E4125">
      <w:pPr>
        <w:spacing w:after="0"/>
        <w:rPr>
          <w:rFonts w:ascii="Times New Roman" w:hAnsi="Times New Roman" w:cs="Times New Roman"/>
        </w:rPr>
      </w:pPr>
    </w:p>
    <w:p w14:paraId="36C936FC" w14:textId="77777777" w:rsidR="00250C11" w:rsidRPr="00800659" w:rsidRDefault="00250C11" w:rsidP="008E4125">
      <w:pPr>
        <w:spacing w:after="0"/>
        <w:rPr>
          <w:rFonts w:ascii="Times New Roman" w:hAnsi="Times New Roman" w:cs="Times New Roman"/>
        </w:rPr>
      </w:pPr>
    </w:p>
    <w:p w14:paraId="604F358A" w14:textId="77777777" w:rsidR="00250C11" w:rsidRPr="00800659" w:rsidRDefault="00250C11" w:rsidP="008E4125">
      <w:pPr>
        <w:spacing w:after="0"/>
        <w:rPr>
          <w:rFonts w:ascii="Times New Roman" w:hAnsi="Times New Roman" w:cs="Times New Roman"/>
        </w:rPr>
      </w:pPr>
    </w:p>
    <w:p w14:paraId="59C5E0B9" w14:textId="77777777" w:rsidR="00250C11" w:rsidRPr="00800659" w:rsidRDefault="00250C11" w:rsidP="008E4125">
      <w:pPr>
        <w:spacing w:after="0"/>
        <w:rPr>
          <w:rFonts w:ascii="Times New Roman" w:hAnsi="Times New Roman" w:cs="Times New Roman"/>
        </w:rPr>
      </w:pPr>
    </w:p>
    <w:p w14:paraId="174B0123" w14:textId="77777777" w:rsidR="00250C11" w:rsidRPr="00800659" w:rsidRDefault="00250C11" w:rsidP="008E4125">
      <w:pPr>
        <w:spacing w:after="0"/>
        <w:rPr>
          <w:rFonts w:ascii="Times New Roman" w:hAnsi="Times New Roman" w:cs="Times New Roman"/>
        </w:rPr>
      </w:pPr>
    </w:p>
    <w:p w14:paraId="33774CB8" w14:textId="77777777" w:rsidR="00250C11" w:rsidRPr="00800659" w:rsidRDefault="00250C11" w:rsidP="008E4125">
      <w:pPr>
        <w:spacing w:after="0"/>
        <w:rPr>
          <w:rFonts w:ascii="Times New Roman" w:hAnsi="Times New Roman" w:cs="Times New Roman"/>
        </w:rPr>
      </w:pPr>
    </w:p>
    <w:p w14:paraId="02C700BF" w14:textId="77777777" w:rsidR="00250C11" w:rsidRPr="00800659" w:rsidRDefault="00250C11" w:rsidP="008E4125">
      <w:pPr>
        <w:spacing w:after="0"/>
        <w:rPr>
          <w:rFonts w:ascii="Times New Roman" w:hAnsi="Times New Roman" w:cs="Times New Roman"/>
        </w:rPr>
      </w:pPr>
    </w:p>
    <w:p w14:paraId="6E8E732A" w14:textId="77777777" w:rsidR="00E770A5" w:rsidRDefault="00E770A5" w:rsidP="008E4125">
      <w:pPr>
        <w:spacing w:after="0"/>
        <w:rPr>
          <w:rFonts w:ascii="Times New Roman" w:hAnsi="Times New Roman" w:cs="Times New Roman"/>
        </w:rPr>
      </w:pPr>
    </w:p>
    <w:p w14:paraId="42FEE2F9" w14:textId="77777777" w:rsidR="00E770A5" w:rsidRDefault="00E770A5" w:rsidP="008E4125">
      <w:pPr>
        <w:spacing w:after="0"/>
        <w:rPr>
          <w:rFonts w:ascii="Times New Roman" w:hAnsi="Times New Roman" w:cs="Times New Roman"/>
        </w:rPr>
      </w:pPr>
    </w:p>
    <w:p w14:paraId="47565036" w14:textId="77777777" w:rsidR="00E770A5" w:rsidRDefault="00E770A5" w:rsidP="008E4125">
      <w:pPr>
        <w:spacing w:after="0"/>
        <w:rPr>
          <w:rFonts w:ascii="Times New Roman" w:hAnsi="Times New Roman" w:cs="Times New Roman"/>
        </w:rPr>
      </w:pPr>
    </w:p>
    <w:p w14:paraId="625DD16F" w14:textId="43D69A0A" w:rsidR="00250C11" w:rsidRPr="00800659" w:rsidRDefault="00250C11" w:rsidP="008E4125">
      <w:pPr>
        <w:spacing w:after="0"/>
        <w:rPr>
          <w:rFonts w:ascii="Times New Roman" w:hAnsi="Times New Roman" w:cs="Times New Roman"/>
        </w:rPr>
      </w:pPr>
      <w:r w:rsidRPr="00800659">
        <w:rPr>
          <w:rFonts w:ascii="Times New Roman" w:hAnsi="Times New Roman" w:cs="Times New Roman"/>
        </w:rPr>
        <w:lastRenderedPageBreak/>
        <w:t>References</w:t>
      </w:r>
    </w:p>
    <w:p w14:paraId="44386DBC" w14:textId="77777777" w:rsidR="00250C11" w:rsidRPr="00800659" w:rsidRDefault="00250C11" w:rsidP="008E4125">
      <w:pPr>
        <w:spacing w:after="0"/>
        <w:rPr>
          <w:rFonts w:ascii="Times New Roman" w:hAnsi="Times New Roman" w:cs="Times New Roman"/>
        </w:rPr>
      </w:pPr>
    </w:p>
    <w:p w14:paraId="7674337B" w14:textId="77777777" w:rsidR="00776B35" w:rsidRPr="00776B35" w:rsidRDefault="00776B35" w:rsidP="00776B35">
      <w:pPr>
        <w:spacing w:after="0"/>
        <w:ind w:left="284" w:hanging="284"/>
        <w:rPr>
          <w:rFonts w:ascii="Times New Roman" w:eastAsia="Times New Roman" w:hAnsi="Times New Roman" w:cs="Times New Roman"/>
          <w:lang w:val="en-CA" w:eastAsia="en-US"/>
        </w:rPr>
      </w:pPr>
      <w:r w:rsidRPr="00776B35">
        <w:rPr>
          <w:rFonts w:ascii="Times New Roman" w:eastAsia="Times New Roman" w:hAnsi="Times New Roman" w:cs="Times New Roman"/>
          <w:lang w:val="en-CA" w:eastAsia="en-US"/>
        </w:rPr>
        <w:t xml:space="preserve">About the Co-op. (n.d.). Retrieved November 17, 2015, from http://www.potluckcoop.com/about-1/ </w:t>
      </w:r>
    </w:p>
    <w:p w14:paraId="5C3CB4B4" w14:textId="77777777" w:rsidR="00776B35" w:rsidRDefault="00776B35" w:rsidP="00776B35">
      <w:pPr>
        <w:spacing w:after="0"/>
        <w:rPr>
          <w:rFonts w:ascii="Times New Roman" w:eastAsia="Times New Roman" w:hAnsi="Times New Roman" w:cs="Times New Roman"/>
          <w:lang w:val="en-CA" w:eastAsia="en-US"/>
        </w:rPr>
      </w:pPr>
    </w:p>
    <w:p w14:paraId="31C58070" w14:textId="77777777" w:rsidR="00250C11" w:rsidRPr="00800659" w:rsidRDefault="00250C11" w:rsidP="00250C11">
      <w:pPr>
        <w:spacing w:after="0"/>
        <w:ind w:left="284" w:hanging="284"/>
        <w:rPr>
          <w:rFonts w:ascii="Times New Roman" w:eastAsia="Times New Roman" w:hAnsi="Times New Roman" w:cs="Times New Roman"/>
          <w:lang w:val="en-CA" w:eastAsia="en-US"/>
        </w:rPr>
      </w:pPr>
      <w:r w:rsidRPr="00800659">
        <w:rPr>
          <w:rFonts w:ascii="Times New Roman" w:eastAsia="Times New Roman" w:hAnsi="Times New Roman" w:cs="Times New Roman"/>
          <w:lang w:val="en-CA" w:eastAsia="en-US"/>
        </w:rPr>
        <w:t xml:space="preserve">Farmer Roberts About (2015). Retrieved October 2, 2015, from http://www.farmerroberts.com/#!aboutfarmer-roberts/cjg9 </w:t>
      </w:r>
    </w:p>
    <w:p w14:paraId="3ED8A2D6" w14:textId="77777777" w:rsidR="00250C11" w:rsidRPr="00800659" w:rsidRDefault="00250C11" w:rsidP="008E4125">
      <w:pPr>
        <w:spacing w:after="0"/>
        <w:rPr>
          <w:rFonts w:ascii="Times New Roman" w:hAnsi="Times New Roman" w:cs="Times New Roman"/>
        </w:rPr>
      </w:pPr>
    </w:p>
    <w:p w14:paraId="6A19D2CE" w14:textId="77777777" w:rsidR="00776B35" w:rsidRPr="00776B35" w:rsidRDefault="00776B35" w:rsidP="00776B35">
      <w:pPr>
        <w:spacing w:after="0"/>
        <w:ind w:left="284" w:hanging="284"/>
        <w:rPr>
          <w:rFonts w:ascii="Times New Roman" w:eastAsia="Times New Roman" w:hAnsi="Times New Roman" w:cs="Times New Roman"/>
          <w:lang w:val="en-CA" w:eastAsia="en-US"/>
        </w:rPr>
      </w:pPr>
      <w:r w:rsidRPr="00776B35">
        <w:rPr>
          <w:rFonts w:ascii="Times New Roman" w:eastAsia="Times New Roman" w:hAnsi="Times New Roman" w:cs="Times New Roman"/>
          <w:lang w:val="en-CA" w:eastAsia="en-US"/>
        </w:rPr>
        <w:t xml:space="preserve">Kawaja, C. (2015, November 17). Yukon shop gets egg-grader approved, sells out of eggs daily. </w:t>
      </w:r>
      <w:r w:rsidRPr="00776B35">
        <w:rPr>
          <w:rFonts w:ascii="Times New Roman" w:eastAsia="Times New Roman" w:hAnsi="Times New Roman" w:cs="Times New Roman"/>
          <w:i/>
          <w:iCs/>
          <w:lang w:val="en-CA" w:eastAsia="en-US"/>
        </w:rPr>
        <w:t>CBC News North</w:t>
      </w:r>
      <w:r w:rsidRPr="00776B35">
        <w:rPr>
          <w:rFonts w:ascii="Times New Roman" w:eastAsia="Times New Roman" w:hAnsi="Times New Roman" w:cs="Times New Roman"/>
          <w:lang w:val="en-CA" w:eastAsia="en-US"/>
        </w:rPr>
        <w:t xml:space="preserve">. Retrieved November 17, 2015, from http://www.cbc.ca/news/canada/north/yukon-shop-gets-egg-grader-approved-sells-out-of-eggs-daily-1.3322047 </w:t>
      </w:r>
    </w:p>
    <w:p w14:paraId="7B3ACEBD" w14:textId="77777777" w:rsidR="00776B35" w:rsidRDefault="00776B35" w:rsidP="00776B35">
      <w:pPr>
        <w:spacing w:after="0"/>
        <w:rPr>
          <w:rFonts w:ascii="Times New Roman" w:eastAsia="Times New Roman" w:hAnsi="Times New Roman" w:cs="Times New Roman"/>
          <w:lang w:val="en-CA" w:eastAsia="en-US"/>
        </w:rPr>
      </w:pPr>
    </w:p>
    <w:p w14:paraId="32433073" w14:textId="77777777" w:rsidR="00250C11" w:rsidRPr="00800659" w:rsidRDefault="00250C11" w:rsidP="00250C11">
      <w:pPr>
        <w:spacing w:after="0"/>
        <w:ind w:left="284" w:hanging="284"/>
        <w:rPr>
          <w:rFonts w:ascii="Times New Roman" w:eastAsia="Times New Roman" w:hAnsi="Times New Roman" w:cs="Times New Roman"/>
          <w:lang w:val="en-CA" w:eastAsia="en-US"/>
        </w:rPr>
      </w:pPr>
      <w:r w:rsidRPr="00800659">
        <w:rPr>
          <w:rFonts w:ascii="Times New Roman" w:eastAsia="Times New Roman" w:hAnsi="Times New Roman" w:cs="Times New Roman"/>
          <w:lang w:val="en-CA" w:eastAsia="en-US"/>
        </w:rPr>
        <w:t xml:space="preserve">Lewis, M., &amp; Conaty, P. (2012). </w:t>
      </w:r>
      <w:r w:rsidRPr="00800659">
        <w:rPr>
          <w:rFonts w:ascii="Times New Roman" w:eastAsia="Times New Roman" w:hAnsi="Times New Roman" w:cs="Times New Roman"/>
          <w:i/>
          <w:iCs/>
          <w:lang w:val="en-CA" w:eastAsia="en-US"/>
        </w:rPr>
        <w:t>The Resilience Imperative: Cooperative Transitions to a Steady-State Economy</w:t>
      </w:r>
      <w:r w:rsidRPr="00800659">
        <w:rPr>
          <w:rFonts w:ascii="Times New Roman" w:eastAsia="Times New Roman" w:hAnsi="Times New Roman" w:cs="Times New Roman"/>
          <w:lang w:val="en-CA" w:eastAsia="en-US"/>
        </w:rPr>
        <w:t xml:space="preserve">. Gabriola Island, BC: New Society. </w:t>
      </w:r>
    </w:p>
    <w:p w14:paraId="057F504E" w14:textId="77777777" w:rsidR="00250C11" w:rsidRPr="00800659" w:rsidRDefault="00250C11" w:rsidP="00250C11">
      <w:pPr>
        <w:spacing w:after="15"/>
        <w:rPr>
          <w:rFonts w:ascii="Times New Roman" w:hAnsi="Times New Roman" w:cs="Times New Roman"/>
          <w:sz w:val="20"/>
          <w:szCs w:val="20"/>
        </w:rPr>
      </w:pPr>
    </w:p>
    <w:p w14:paraId="52B2D932" w14:textId="215A66D5" w:rsidR="00250C11" w:rsidRPr="00800659" w:rsidRDefault="00250C11" w:rsidP="00272210">
      <w:pPr>
        <w:spacing w:after="15"/>
        <w:ind w:left="284" w:hanging="284"/>
        <w:rPr>
          <w:rFonts w:ascii="Times New Roman" w:hAnsi="Times New Roman" w:cs="Times New Roman"/>
        </w:rPr>
      </w:pPr>
      <w:r w:rsidRPr="00800659">
        <w:rPr>
          <w:rFonts w:ascii="Times New Roman" w:hAnsi="Times New Roman" w:cs="Times New Roman"/>
        </w:rPr>
        <w:t xml:space="preserve">Roseland, Mark (2007). “Strengthening Local Communities.” Chapter 9 in </w:t>
      </w:r>
      <w:r w:rsidRPr="00800659">
        <w:rPr>
          <w:rFonts w:ascii="Times New Roman" w:hAnsi="Times New Roman" w:cs="Times New Roman"/>
          <w:i/>
        </w:rPr>
        <w:t>State of the World 2007: Our Urban Future.</w:t>
      </w:r>
      <w:r w:rsidRPr="00800659">
        <w:rPr>
          <w:rFonts w:ascii="Times New Roman" w:hAnsi="Times New Roman" w:cs="Times New Roman"/>
        </w:rPr>
        <w:t xml:space="preserve"> Ed. by Linda Starke (New York: Norton and Co.).</w:t>
      </w:r>
    </w:p>
    <w:p w14:paraId="58EB357C" w14:textId="77777777" w:rsidR="00272210" w:rsidRPr="00800659" w:rsidRDefault="00272210" w:rsidP="00272210">
      <w:pPr>
        <w:spacing w:after="15"/>
        <w:ind w:left="284" w:hanging="284"/>
        <w:rPr>
          <w:rFonts w:ascii="Times New Roman" w:hAnsi="Times New Roman" w:cs="Times New Roman"/>
        </w:rPr>
      </w:pPr>
    </w:p>
    <w:p w14:paraId="24BAE69C" w14:textId="77777777" w:rsidR="00272210" w:rsidRDefault="00272210" w:rsidP="00272210">
      <w:pPr>
        <w:spacing w:after="0"/>
        <w:rPr>
          <w:rFonts w:ascii="Times New Roman" w:eastAsia="Times New Roman" w:hAnsi="Times New Roman" w:cs="Times New Roman"/>
          <w:lang w:val="en-CA" w:eastAsia="en-US"/>
        </w:rPr>
      </w:pPr>
      <w:r w:rsidRPr="00800659">
        <w:rPr>
          <w:rFonts w:ascii="Times New Roman" w:eastAsia="Times New Roman" w:hAnsi="Times New Roman" w:cs="Times New Roman"/>
          <w:lang w:val="en-CA" w:eastAsia="en-US"/>
        </w:rPr>
        <w:t xml:space="preserve">Rudge, S. (2015, October 9). Farmer Roberts [E-mail interview]. </w:t>
      </w:r>
    </w:p>
    <w:p w14:paraId="29070276" w14:textId="77777777" w:rsidR="00E770A5" w:rsidRDefault="00E770A5" w:rsidP="00272210">
      <w:pPr>
        <w:spacing w:after="0"/>
        <w:rPr>
          <w:rFonts w:ascii="Times New Roman" w:eastAsia="Times New Roman" w:hAnsi="Times New Roman" w:cs="Times New Roman"/>
          <w:lang w:val="en-CA" w:eastAsia="en-US"/>
        </w:rPr>
      </w:pPr>
    </w:p>
    <w:p w14:paraId="302AA624" w14:textId="4C263B07" w:rsidR="00E770A5" w:rsidRPr="00E770A5" w:rsidRDefault="00E770A5" w:rsidP="00E770A5">
      <w:pPr>
        <w:spacing w:after="0"/>
        <w:ind w:left="284" w:hanging="284"/>
        <w:rPr>
          <w:rFonts w:ascii="Times New Roman" w:eastAsia="Times New Roman" w:hAnsi="Times New Roman" w:cs="Times New Roman"/>
          <w:lang w:val="en-CA" w:eastAsia="en-US"/>
        </w:rPr>
      </w:pPr>
      <w:r>
        <w:rPr>
          <w:rFonts w:ascii="Times New Roman" w:eastAsia="Times New Roman" w:hAnsi="Times New Roman" w:cs="Times New Roman"/>
          <w:lang w:val="en-CA" w:eastAsia="en-US"/>
        </w:rPr>
        <w:t>Social</w:t>
      </w:r>
      <w:r w:rsidRPr="00E770A5">
        <w:rPr>
          <w:rFonts w:ascii="Times New Roman" w:eastAsia="Times New Roman" w:hAnsi="Times New Roman" w:cs="Times New Roman"/>
          <w:lang w:val="en-CA" w:eastAsia="en-US"/>
        </w:rPr>
        <w:t xml:space="preserve"> Responsibility. (2015). Retrieved November 22, 2015, from http://www.investopedia.com/terms/s/socialresponsibility.asp </w:t>
      </w:r>
    </w:p>
    <w:p w14:paraId="0CF62171" w14:textId="77777777" w:rsidR="00E770A5" w:rsidRPr="00800659" w:rsidRDefault="00E770A5" w:rsidP="00272210">
      <w:pPr>
        <w:spacing w:after="0"/>
        <w:rPr>
          <w:rFonts w:ascii="Times New Roman" w:eastAsia="Times New Roman" w:hAnsi="Times New Roman" w:cs="Times New Roman"/>
          <w:lang w:val="en-CA" w:eastAsia="en-US"/>
        </w:rPr>
      </w:pPr>
    </w:p>
    <w:p w14:paraId="526FC3E4" w14:textId="77777777" w:rsidR="00272210" w:rsidRPr="00250C11" w:rsidRDefault="00272210" w:rsidP="00272210">
      <w:pPr>
        <w:spacing w:after="15"/>
        <w:ind w:left="284" w:hanging="284"/>
        <w:rPr>
          <w:i/>
        </w:rPr>
      </w:pPr>
    </w:p>
    <w:sectPr w:rsidR="00272210" w:rsidRPr="00250C11" w:rsidSect="00A354D4">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E27E2"/>
    <w:multiLevelType w:val="hybridMultilevel"/>
    <w:tmpl w:val="893AE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25"/>
    <w:rsid w:val="0017489D"/>
    <w:rsid w:val="00250C11"/>
    <w:rsid w:val="00272210"/>
    <w:rsid w:val="003340BF"/>
    <w:rsid w:val="00397D4A"/>
    <w:rsid w:val="003C4274"/>
    <w:rsid w:val="004803D4"/>
    <w:rsid w:val="004947B0"/>
    <w:rsid w:val="004E3D3B"/>
    <w:rsid w:val="00501720"/>
    <w:rsid w:val="00527719"/>
    <w:rsid w:val="0056547A"/>
    <w:rsid w:val="005A6EB4"/>
    <w:rsid w:val="005B2050"/>
    <w:rsid w:val="005B5F2F"/>
    <w:rsid w:val="005C72E6"/>
    <w:rsid w:val="006138BD"/>
    <w:rsid w:val="006F42C3"/>
    <w:rsid w:val="00772D51"/>
    <w:rsid w:val="00776B35"/>
    <w:rsid w:val="00800659"/>
    <w:rsid w:val="00813112"/>
    <w:rsid w:val="0081457E"/>
    <w:rsid w:val="008531F8"/>
    <w:rsid w:val="008E4125"/>
    <w:rsid w:val="00914DD6"/>
    <w:rsid w:val="00932409"/>
    <w:rsid w:val="00943480"/>
    <w:rsid w:val="00977E85"/>
    <w:rsid w:val="009B0311"/>
    <w:rsid w:val="00A1469D"/>
    <w:rsid w:val="00A14F2C"/>
    <w:rsid w:val="00A354D4"/>
    <w:rsid w:val="00A96F19"/>
    <w:rsid w:val="00AC7EA1"/>
    <w:rsid w:val="00B842C1"/>
    <w:rsid w:val="00C13DC9"/>
    <w:rsid w:val="00CA745F"/>
    <w:rsid w:val="00D56A50"/>
    <w:rsid w:val="00D96DDF"/>
    <w:rsid w:val="00E21F71"/>
    <w:rsid w:val="00E52032"/>
    <w:rsid w:val="00E665DD"/>
    <w:rsid w:val="00E770A5"/>
    <w:rsid w:val="00F23F2E"/>
    <w:rsid w:val="00F371CD"/>
    <w:rsid w:val="00F41F21"/>
    <w:rsid w:val="00FB47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E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1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125"/>
    <w:pPr>
      <w:ind w:left="720"/>
      <w:contextualSpacing/>
    </w:pPr>
  </w:style>
  <w:style w:type="paragraph" w:styleId="BalloonText">
    <w:name w:val="Balloon Text"/>
    <w:basedOn w:val="Normal"/>
    <w:link w:val="BalloonTextChar"/>
    <w:uiPriority w:val="99"/>
    <w:semiHidden/>
    <w:unhideWhenUsed/>
    <w:rsid w:val="003C427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4274"/>
    <w:rPr>
      <w:rFonts w:ascii="Lucida Grande" w:hAnsi="Lucida Grande"/>
      <w:sz w:val="18"/>
      <w:szCs w:val="18"/>
    </w:rPr>
  </w:style>
  <w:style w:type="character" w:styleId="Hyperlink">
    <w:name w:val="Hyperlink"/>
    <w:basedOn w:val="DefaultParagraphFont"/>
    <w:uiPriority w:val="99"/>
    <w:unhideWhenUsed/>
    <w:rsid w:val="005A6E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1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125"/>
    <w:pPr>
      <w:ind w:left="720"/>
      <w:contextualSpacing/>
    </w:pPr>
  </w:style>
  <w:style w:type="paragraph" w:styleId="BalloonText">
    <w:name w:val="Balloon Text"/>
    <w:basedOn w:val="Normal"/>
    <w:link w:val="BalloonTextChar"/>
    <w:uiPriority w:val="99"/>
    <w:semiHidden/>
    <w:unhideWhenUsed/>
    <w:rsid w:val="003C427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4274"/>
    <w:rPr>
      <w:rFonts w:ascii="Lucida Grande" w:hAnsi="Lucida Grande"/>
      <w:sz w:val="18"/>
      <w:szCs w:val="18"/>
    </w:rPr>
  </w:style>
  <w:style w:type="character" w:styleId="Hyperlink">
    <w:name w:val="Hyperlink"/>
    <w:basedOn w:val="DefaultParagraphFont"/>
    <w:uiPriority w:val="99"/>
    <w:unhideWhenUsed/>
    <w:rsid w:val="005A6E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73231">
      <w:bodyDiv w:val="1"/>
      <w:marLeft w:val="0"/>
      <w:marRight w:val="0"/>
      <w:marTop w:val="0"/>
      <w:marBottom w:val="0"/>
      <w:divBdr>
        <w:top w:val="none" w:sz="0" w:space="0" w:color="auto"/>
        <w:left w:val="none" w:sz="0" w:space="0" w:color="auto"/>
        <w:bottom w:val="none" w:sz="0" w:space="0" w:color="auto"/>
        <w:right w:val="none" w:sz="0" w:space="0" w:color="auto"/>
      </w:divBdr>
      <w:divsChild>
        <w:div w:id="1530995115">
          <w:marLeft w:val="0"/>
          <w:marRight w:val="0"/>
          <w:marTop w:val="0"/>
          <w:marBottom w:val="0"/>
          <w:divBdr>
            <w:top w:val="none" w:sz="0" w:space="0" w:color="auto"/>
            <w:left w:val="none" w:sz="0" w:space="0" w:color="auto"/>
            <w:bottom w:val="none" w:sz="0" w:space="0" w:color="auto"/>
            <w:right w:val="none" w:sz="0" w:space="0" w:color="auto"/>
          </w:divBdr>
        </w:div>
      </w:divsChild>
    </w:div>
    <w:div w:id="1536189299">
      <w:bodyDiv w:val="1"/>
      <w:marLeft w:val="0"/>
      <w:marRight w:val="0"/>
      <w:marTop w:val="0"/>
      <w:marBottom w:val="0"/>
      <w:divBdr>
        <w:top w:val="none" w:sz="0" w:space="0" w:color="auto"/>
        <w:left w:val="none" w:sz="0" w:space="0" w:color="auto"/>
        <w:bottom w:val="none" w:sz="0" w:space="0" w:color="auto"/>
        <w:right w:val="none" w:sz="0" w:space="0" w:color="auto"/>
      </w:divBdr>
      <w:divsChild>
        <w:div w:id="855925619">
          <w:marLeft w:val="0"/>
          <w:marRight w:val="0"/>
          <w:marTop w:val="0"/>
          <w:marBottom w:val="0"/>
          <w:divBdr>
            <w:top w:val="none" w:sz="0" w:space="0" w:color="auto"/>
            <w:left w:val="none" w:sz="0" w:space="0" w:color="auto"/>
            <w:bottom w:val="none" w:sz="0" w:space="0" w:color="auto"/>
            <w:right w:val="none" w:sz="0" w:space="0" w:color="auto"/>
          </w:divBdr>
        </w:div>
      </w:divsChild>
    </w:div>
    <w:div w:id="1728718727">
      <w:bodyDiv w:val="1"/>
      <w:marLeft w:val="0"/>
      <w:marRight w:val="0"/>
      <w:marTop w:val="0"/>
      <w:marBottom w:val="0"/>
      <w:divBdr>
        <w:top w:val="none" w:sz="0" w:space="0" w:color="auto"/>
        <w:left w:val="none" w:sz="0" w:space="0" w:color="auto"/>
        <w:bottom w:val="none" w:sz="0" w:space="0" w:color="auto"/>
        <w:right w:val="none" w:sz="0" w:space="0" w:color="auto"/>
      </w:divBdr>
    </w:div>
    <w:div w:id="1895658014">
      <w:bodyDiv w:val="1"/>
      <w:marLeft w:val="0"/>
      <w:marRight w:val="0"/>
      <w:marTop w:val="0"/>
      <w:marBottom w:val="0"/>
      <w:divBdr>
        <w:top w:val="none" w:sz="0" w:space="0" w:color="auto"/>
        <w:left w:val="none" w:sz="0" w:space="0" w:color="auto"/>
        <w:bottom w:val="none" w:sz="0" w:space="0" w:color="auto"/>
        <w:right w:val="none" w:sz="0" w:space="0" w:color="auto"/>
      </w:divBdr>
      <w:divsChild>
        <w:div w:id="9718631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facebook.com/FarmerRobertStore/photos/pb.1610651602525956.-" TargetMode="External"/><Relationship Id="rId3" Type="http://schemas.microsoft.com/office/2007/relationships/stylesWithEffects" Target="stylesWithEffects.xml"/><Relationship Id="rId7" Type="http://schemas.openxmlformats.org/officeDocument/2006/relationships/hyperlink" Target="https://www.facebook.com/FarmerRobertStore/photos/pb.1610651602525956.-" TargetMode="Externa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facebook.com/FarmerRobertStore/photos/pb.1610651602525956.-" TargetMode="External"/><Relationship Id="rId5" Type="http://schemas.openxmlformats.org/officeDocument/2006/relationships/webSettings" Target="webSettings.xml"/><Relationship Id="rId15" Type="http://schemas.openxmlformats.org/officeDocument/2006/relationships/hyperlink" Target="https://www.facebook.com/FarmerRobertStore/photos/pb.1610651602525956.-"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s://www.facebook.com/FarmerRobertStore/photos/pb.1610651602525956.-"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Pike</dc:creator>
  <cp:lastModifiedBy>Owner</cp:lastModifiedBy>
  <cp:revision>2</cp:revision>
  <dcterms:created xsi:type="dcterms:W3CDTF">2016-08-10T18:56:00Z</dcterms:created>
  <dcterms:modified xsi:type="dcterms:W3CDTF">2016-08-10T18:56:00Z</dcterms:modified>
</cp:coreProperties>
</file>