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04B6B" w:rsidR="00E74A99" w:rsidP="7A3CA00E" w:rsidRDefault="00F4282A" w14:textId="5E6F7538" w14:paraId="719DA3B1">
      <w:pPr>
        <w:jc w:val="center"/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0070C0"/>
          <w:sz w:val="28"/>
          <w:szCs w:val="28"/>
          <w:shd w:val="clear" w:color="auto" w:fill="FFFFFF"/>
        </w:rPr>
      </w:pPr>
      <w:r w:rsidRPr="7A3CA00E" w:rsidR="00F4282A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0070C0"/>
          <w:kern w:val="36"/>
          <w:sz w:val="28"/>
          <w:szCs w:val="28"/>
          <w14:ligatures w14:val="none"/>
        </w:rPr>
        <w:t xml:space="preserve">Ready to use </w:t>
      </w:r>
      <w:r w:rsidRPr="7A3CA00E" w:rsidR="00F4282A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0070C0"/>
          <w:kern w:val="36"/>
          <w:sz w:val="28"/>
          <w:szCs w:val="28"/>
          <w14:ligatures w14:val="none"/>
        </w:rPr>
        <w:t>genAI</w:t>
      </w:r>
      <w:r w:rsidRPr="7A3CA00E" w:rsidR="00F4282A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color w:val="0070C0"/>
          <w:kern w:val="36"/>
          <w:sz w:val="28"/>
          <w:szCs w:val="28"/>
          <w14:ligatures w14:val="none"/>
        </w:rPr>
        <w:t>?</w:t>
      </w:r>
      <w:proofErr w:type="spellStart"/>
      <w:proofErr w:type="spellEnd"/>
    </w:p>
    <w:p w:rsidRPr="00F4282A" w:rsidR="00F4282A" w:rsidP="00F4282A" w:rsidRDefault="00F4282A" w14:paraId="29312769" w14:textId="10218951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F4282A">
        <w:rPr>
          <w:rFonts w:asciiTheme="majorHAnsi" w:hAnsiTheme="majorHAnsi" w:cstheme="majorHAnsi"/>
        </w:rPr>
        <w:t>This checklist is for students to use before engaging with generative AI (</w:t>
      </w:r>
      <w:proofErr w:type="spellStart"/>
      <w:r w:rsidRPr="00F4282A">
        <w:rPr>
          <w:rFonts w:asciiTheme="majorHAnsi" w:hAnsiTheme="majorHAnsi" w:cstheme="majorHAnsi"/>
        </w:rPr>
        <w:t>genAI</w:t>
      </w:r>
      <w:proofErr w:type="spellEnd"/>
      <w:r w:rsidRPr="00F4282A">
        <w:rPr>
          <w:rFonts w:asciiTheme="majorHAnsi" w:hAnsiTheme="majorHAnsi" w:cstheme="majorHAnsi"/>
        </w:rPr>
        <w:t xml:space="preserve">). It prompts students to reflect on their purpose and consider if and how </w:t>
      </w:r>
      <w:proofErr w:type="spellStart"/>
      <w:r w:rsidRPr="00F4282A">
        <w:rPr>
          <w:rFonts w:asciiTheme="majorHAnsi" w:hAnsiTheme="majorHAnsi" w:cstheme="majorHAnsi"/>
        </w:rPr>
        <w:t>genAI</w:t>
      </w:r>
      <w:proofErr w:type="spellEnd"/>
      <w:r w:rsidRPr="00F4282A">
        <w:rPr>
          <w:rFonts w:asciiTheme="majorHAnsi" w:hAnsiTheme="majorHAnsi" w:cstheme="majorHAnsi"/>
        </w:rPr>
        <w:t xml:space="preserve"> can enhance their learning experience. Additionally, the checklist suggests that students familiarize themselves with </w:t>
      </w:r>
      <w:proofErr w:type="spellStart"/>
      <w:r w:rsidRPr="00F4282A">
        <w:rPr>
          <w:rFonts w:asciiTheme="majorHAnsi" w:hAnsiTheme="majorHAnsi" w:cstheme="majorHAnsi"/>
        </w:rPr>
        <w:t>genAI’s</w:t>
      </w:r>
      <w:proofErr w:type="spellEnd"/>
      <w:r w:rsidRPr="00F4282A">
        <w:rPr>
          <w:rFonts w:asciiTheme="majorHAnsi" w:hAnsiTheme="majorHAnsi" w:cstheme="majorHAnsi"/>
        </w:rPr>
        <w:t xml:space="preserve"> capabilities, ethical usage, and potential risks.</w:t>
      </w:r>
    </w:p>
    <w:p w:rsidRPr="00F4282A" w:rsidR="00F4282A" w:rsidP="00F4282A" w:rsidRDefault="00F4282A" w14:paraId="07A18507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:rsidRPr="00F4282A" w:rsidR="00F4282A" w:rsidP="00F4282A" w:rsidRDefault="00F4282A" w14:paraId="0B6218FF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F4761"/>
        </w:rPr>
      </w:pPr>
      <w:r w:rsidRPr="00F4282A">
        <w:rPr>
          <w:rStyle w:val="normaltextrun"/>
          <w:rFonts w:asciiTheme="majorHAnsi" w:hAnsiTheme="majorHAnsi" w:cstheme="majorHAnsi"/>
          <w:b/>
          <w:bCs/>
          <w:color w:val="1A1A1A"/>
        </w:rPr>
        <w:t>My learning</w:t>
      </w:r>
      <w:r w:rsidRPr="00F4282A">
        <w:rPr>
          <w:rStyle w:val="eop"/>
          <w:rFonts w:asciiTheme="majorHAnsi" w:hAnsiTheme="majorHAnsi" w:cstheme="majorHAnsi"/>
          <w:color w:val="1A1A1A"/>
        </w:rPr>
        <w:t> </w:t>
      </w:r>
    </w:p>
    <w:p w:rsidRPr="00F4282A" w:rsidR="00F4282A" w:rsidP="00F4282A" w:rsidRDefault="00F4282A" w14:paraId="4D65B00C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F4282A">
        <w:rPr>
          <w:rStyle w:val="normaltextrun"/>
          <w:rFonts w:asciiTheme="majorHAnsi" w:hAnsiTheme="majorHAnsi" w:cstheme="majorHAnsi"/>
          <w:color w:val="1A1A1A"/>
        </w:rPr>
        <w:t xml:space="preserve">Am I permitted to use </w:t>
      </w:r>
      <w:proofErr w:type="spellStart"/>
      <w:r w:rsidRPr="00F4282A">
        <w:rPr>
          <w:rStyle w:val="normaltextrun"/>
          <w:rFonts w:asciiTheme="majorHAnsi" w:hAnsiTheme="majorHAnsi" w:cstheme="majorHAnsi"/>
          <w:color w:val="1A1A1A"/>
        </w:rPr>
        <w:t>genAI</w:t>
      </w:r>
      <w:proofErr w:type="spellEnd"/>
      <w:r w:rsidRPr="00F4282A">
        <w:rPr>
          <w:rStyle w:val="normaltextrun"/>
          <w:rFonts w:asciiTheme="majorHAnsi" w:hAnsiTheme="majorHAnsi" w:cstheme="majorHAnsi"/>
          <w:color w:val="1A1A1A"/>
        </w:rPr>
        <w:t xml:space="preserve"> in this unit, and how am I allowed to use it? Where can I find this information?</w:t>
      </w:r>
      <w:r w:rsidRPr="00F4282A">
        <w:rPr>
          <w:rStyle w:val="eop"/>
          <w:rFonts w:asciiTheme="majorHAnsi" w:hAnsiTheme="majorHAnsi" w:cstheme="majorHAnsi"/>
          <w:color w:val="1A1A1A"/>
        </w:rPr>
        <w:t> </w:t>
      </w:r>
    </w:p>
    <w:p w:rsidRPr="00F4282A" w:rsidR="00F4282A" w:rsidP="7A3CA00E" w:rsidRDefault="00F4282A" w14:paraId="511FAC27" w14:textId="4F3584FE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</w:rPr>
      </w:pPr>
      <w:r w:rsidRPr="7A3CA00E" w:rsidR="00F4282A">
        <w:rPr>
          <w:rStyle w:val="normaltextrun"/>
          <w:rFonts w:ascii="Calibri Light" w:hAnsi="Calibri Light" w:cs="Calibri Light" w:asciiTheme="majorAscii" w:hAnsiTheme="majorAscii" w:cstheme="majorAscii"/>
          <w:color w:val="1A1A1A"/>
        </w:rPr>
        <w:t xml:space="preserve">What are the capabilities of the </w:t>
      </w:r>
      <w:r w:rsidRPr="7A3CA00E" w:rsidR="53A6FE8E">
        <w:rPr>
          <w:rStyle w:val="normaltextrun"/>
          <w:rFonts w:ascii="Calibri Light" w:hAnsi="Calibri Light" w:cs="Calibri Light" w:asciiTheme="majorAscii" w:hAnsiTheme="majorAscii" w:cstheme="majorAscii"/>
          <w:color w:val="1A1A1A"/>
        </w:rPr>
        <w:t>g</w:t>
      </w:r>
      <w:r w:rsidRPr="7A3CA00E" w:rsidR="00F4282A">
        <w:rPr>
          <w:rStyle w:val="normaltextrun"/>
          <w:rFonts w:ascii="Calibri Light" w:hAnsi="Calibri Light" w:cs="Calibri Light" w:asciiTheme="majorAscii" w:hAnsiTheme="majorAscii" w:cstheme="majorAscii"/>
          <w:color w:val="1A1A1A"/>
        </w:rPr>
        <w:t>enAI</w:t>
      </w:r>
      <w:r w:rsidRPr="7A3CA00E" w:rsidR="00F4282A">
        <w:rPr>
          <w:rStyle w:val="normaltextrun"/>
          <w:rFonts w:ascii="Calibri Light" w:hAnsi="Calibri Light" w:cs="Calibri Light" w:asciiTheme="majorAscii" w:hAnsiTheme="majorAscii" w:cstheme="majorAscii"/>
          <w:color w:val="1A1A1A"/>
        </w:rPr>
        <w:t xml:space="preserve"> tool and what are the requirements of my assessment? Is it the best tool for the job? Do I need to use </w:t>
      </w:r>
      <w:r w:rsidRPr="7A3CA00E" w:rsidR="00F4282A">
        <w:rPr>
          <w:rStyle w:val="normaltextrun"/>
          <w:rFonts w:ascii="Calibri Light" w:hAnsi="Calibri Light" w:cs="Calibri Light" w:asciiTheme="majorAscii" w:hAnsiTheme="majorAscii" w:cstheme="majorAscii"/>
          <w:color w:val="1A1A1A"/>
        </w:rPr>
        <w:t>genAI</w:t>
      </w:r>
      <w:r w:rsidRPr="7A3CA00E" w:rsidR="00F4282A">
        <w:rPr>
          <w:rStyle w:val="normaltextrun"/>
          <w:rFonts w:ascii="Calibri Light" w:hAnsi="Calibri Light" w:cs="Calibri Light" w:asciiTheme="majorAscii" w:hAnsiTheme="majorAscii" w:cstheme="majorAscii"/>
          <w:color w:val="1A1A1A"/>
        </w:rPr>
        <w:t xml:space="preserve"> at all? </w:t>
      </w:r>
      <w:r w:rsidRPr="7A3CA00E" w:rsidR="00F4282A">
        <w:rPr>
          <w:rStyle w:val="eop"/>
          <w:rFonts w:ascii="Calibri Light" w:hAnsi="Calibri Light" w:cs="Calibri Light" w:asciiTheme="majorAscii" w:hAnsiTheme="majorAscii" w:cstheme="majorAscii"/>
          <w:color w:val="1A1A1A"/>
        </w:rPr>
        <w:t> </w:t>
      </w:r>
    </w:p>
    <w:p w:rsidRPr="00F4282A" w:rsidR="00F4282A" w:rsidP="00F4282A" w:rsidRDefault="00F4282A" w14:paraId="471C2E4E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F4282A">
        <w:rPr>
          <w:rStyle w:val="normaltextrun"/>
          <w:rFonts w:asciiTheme="majorHAnsi" w:hAnsiTheme="majorHAnsi" w:cstheme="majorHAnsi"/>
          <w:color w:val="1A1A1A"/>
        </w:rPr>
        <w:t>Do I have a strategy for developing effective and iterative prompts? Quality output is dependent on quality prompts.</w:t>
      </w:r>
      <w:r w:rsidRPr="00F4282A">
        <w:rPr>
          <w:rStyle w:val="eop"/>
          <w:rFonts w:asciiTheme="majorHAnsi" w:hAnsiTheme="majorHAnsi" w:cstheme="majorHAnsi"/>
          <w:color w:val="1A1A1A"/>
        </w:rPr>
        <w:t> </w:t>
      </w:r>
    </w:p>
    <w:p w:rsidRPr="00F4282A" w:rsidR="00F4282A" w:rsidP="00F4282A" w:rsidRDefault="00F4282A" w14:paraId="1F2953E2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F4282A">
        <w:rPr>
          <w:rStyle w:val="normaltextrun"/>
          <w:rFonts w:asciiTheme="majorHAnsi" w:hAnsiTheme="majorHAnsi" w:cstheme="majorHAnsi"/>
          <w:color w:val="1A1A1A"/>
        </w:rPr>
        <w:t xml:space="preserve">Is this tool saving me time or is it a distraction from my main task? Is it possible I am over-relying on </w:t>
      </w:r>
      <w:proofErr w:type="spellStart"/>
      <w:r w:rsidRPr="00F4282A">
        <w:rPr>
          <w:rStyle w:val="normaltextrun"/>
          <w:rFonts w:asciiTheme="majorHAnsi" w:hAnsiTheme="majorHAnsi" w:cstheme="majorHAnsi"/>
          <w:color w:val="1A1A1A"/>
        </w:rPr>
        <w:t>genAI</w:t>
      </w:r>
      <w:proofErr w:type="spellEnd"/>
      <w:r w:rsidRPr="00F4282A">
        <w:rPr>
          <w:rStyle w:val="normaltextrun"/>
          <w:rFonts w:asciiTheme="majorHAnsi" w:hAnsiTheme="majorHAnsi" w:cstheme="majorHAnsi"/>
          <w:color w:val="1A1A1A"/>
        </w:rPr>
        <w:t xml:space="preserve">? In the use of </w:t>
      </w:r>
      <w:proofErr w:type="spellStart"/>
      <w:r w:rsidRPr="00F4282A">
        <w:rPr>
          <w:rStyle w:val="normaltextrun"/>
          <w:rFonts w:asciiTheme="majorHAnsi" w:hAnsiTheme="majorHAnsi" w:cstheme="majorHAnsi"/>
          <w:color w:val="1A1A1A"/>
        </w:rPr>
        <w:t>genAI</w:t>
      </w:r>
      <w:proofErr w:type="spellEnd"/>
      <w:r w:rsidRPr="00F4282A">
        <w:rPr>
          <w:rStyle w:val="normaltextrun"/>
          <w:rFonts w:asciiTheme="majorHAnsi" w:hAnsiTheme="majorHAnsi" w:cstheme="majorHAnsi"/>
          <w:color w:val="1A1A1A"/>
        </w:rPr>
        <w:t xml:space="preserve"> beneficial to your learning? </w:t>
      </w:r>
      <w:r w:rsidRPr="00F4282A">
        <w:rPr>
          <w:rStyle w:val="eop"/>
          <w:rFonts w:asciiTheme="majorHAnsi" w:hAnsiTheme="majorHAnsi" w:cstheme="majorHAnsi"/>
          <w:color w:val="1A1A1A"/>
        </w:rPr>
        <w:t> </w:t>
      </w:r>
    </w:p>
    <w:p w:rsidRPr="00F4282A" w:rsidR="00F4282A" w:rsidP="00F4282A" w:rsidRDefault="00F4282A" w14:paraId="0F83CE03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F4282A">
        <w:rPr>
          <w:rStyle w:val="normaltextrun"/>
          <w:rFonts w:asciiTheme="majorHAnsi" w:hAnsiTheme="majorHAnsi" w:cstheme="majorHAnsi"/>
          <w:color w:val="1A1A1A"/>
        </w:rPr>
        <w:t xml:space="preserve">Am I using </w:t>
      </w:r>
      <w:proofErr w:type="spellStart"/>
      <w:r w:rsidRPr="00F4282A">
        <w:rPr>
          <w:rStyle w:val="normaltextrun"/>
          <w:rFonts w:asciiTheme="majorHAnsi" w:hAnsiTheme="majorHAnsi" w:cstheme="majorHAnsi"/>
          <w:color w:val="1A1A1A"/>
        </w:rPr>
        <w:t>genAI</w:t>
      </w:r>
      <w:proofErr w:type="spellEnd"/>
      <w:r w:rsidRPr="00F4282A">
        <w:rPr>
          <w:rStyle w:val="normaltextrun"/>
          <w:rFonts w:asciiTheme="majorHAnsi" w:hAnsiTheme="majorHAnsi" w:cstheme="majorHAnsi"/>
          <w:color w:val="1A1A1A"/>
        </w:rPr>
        <w:t xml:space="preserve"> actively, selectively, critically? How can I use </w:t>
      </w:r>
      <w:proofErr w:type="spellStart"/>
      <w:r w:rsidRPr="00F4282A">
        <w:rPr>
          <w:rStyle w:val="normaltextrun"/>
          <w:rFonts w:asciiTheme="majorHAnsi" w:hAnsiTheme="majorHAnsi" w:cstheme="majorHAnsi"/>
          <w:color w:val="1A1A1A"/>
        </w:rPr>
        <w:t>genAI</w:t>
      </w:r>
      <w:proofErr w:type="spellEnd"/>
      <w:r w:rsidRPr="00F4282A">
        <w:rPr>
          <w:rStyle w:val="normaltextrun"/>
          <w:rFonts w:asciiTheme="majorHAnsi" w:hAnsiTheme="majorHAnsi" w:cstheme="majorHAnsi"/>
          <w:color w:val="1A1A1A"/>
        </w:rPr>
        <w:t xml:space="preserve"> in a way that helps me to develop skills in critical thinking, writing, or doing the essential learning of the course?</w:t>
      </w:r>
      <w:r w:rsidRPr="00F4282A">
        <w:rPr>
          <w:rStyle w:val="eop"/>
          <w:rFonts w:asciiTheme="majorHAnsi" w:hAnsiTheme="majorHAnsi" w:cstheme="majorHAnsi"/>
          <w:color w:val="1A1A1A"/>
        </w:rPr>
        <w:t> </w:t>
      </w:r>
    </w:p>
    <w:p w:rsidRPr="00F4282A" w:rsidR="00F4282A" w:rsidP="00F4282A" w:rsidRDefault="00F4282A" w14:paraId="4E82F273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F4282A">
        <w:rPr>
          <w:rStyle w:val="normaltextrun"/>
          <w:rFonts w:asciiTheme="majorHAnsi" w:hAnsiTheme="majorHAnsi" w:cstheme="majorHAnsi"/>
          <w:color w:val="1A1A1A"/>
        </w:rPr>
        <w:t xml:space="preserve">Am I using </w:t>
      </w:r>
      <w:proofErr w:type="spellStart"/>
      <w:r w:rsidRPr="00F4282A">
        <w:rPr>
          <w:rStyle w:val="normaltextrun"/>
          <w:rFonts w:asciiTheme="majorHAnsi" w:hAnsiTheme="majorHAnsi" w:cstheme="majorHAnsi"/>
          <w:color w:val="1A1A1A"/>
        </w:rPr>
        <w:t>genAI</w:t>
      </w:r>
      <w:proofErr w:type="spellEnd"/>
      <w:r w:rsidRPr="00F4282A">
        <w:rPr>
          <w:rStyle w:val="normaltextrun"/>
          <w:rFonts w:asciiTheme="majorHAnsi" w:hAnsiTheme="majorHAnsi" w:cstheme="majorHAnsi"/>
          <w:color w:val="1A1A1A"/>
        </w:rPr>
        <w:t xml:space="preserve"> to explore and engage with discipline knowledge in new and creative ways that enhance my learning by:</w:t>
      </w:r>
      <w:r w:rsidRPr="00F4282A">
        <w:rPr>
          <w:rStyle w:val="scxw240002354"/>
          <w:rFonts w:asciiTheme="majorHAnsi" w:hAnsiTheme="majorHAnsi" w:cstheme="majorHAnsi"/>
          <w:color w:val="1A1A1A"/>
        </w:rPr>
        <w:t> </w:t>
      </w:r>
      <w:r w:rsidRPr="00F4282A">
        <w:rPr>
          <w:rFonts w:asciiTheme="majorHAnsi" w:hAnsiTheme="majorHAnsi" w:cstheme="majorHAnsi"/>
          <w:color w:val="1A1A1A"/>
        </w:rPr>
        <w:br/>
      </w:r>
      <w:r w:rsidRPr="00F4282A">
        <w:rPr>
          <w:rStyle w:val="normaltextrun"/>
          <w:rFonts w:asciiTheme="majorHAnsi" w:hAnsiTheme="majorHAnsi" w:cstheme="majorHAnsi"/>
          <w:color w:val="1A1A1A"/>
        </w:rPr>
        <w:t>– focusing on the learning experience and new creative and critical processes?</w:t>
      </w:r>
      <w:r w:rsidRPr="00F4282A">
        <w:rPr>
          <w:rStyle w:val="scxw240002354"/>
          <w:rFonts w:asciiTheme="majorHAnsi" w:hAnsiTheme="majorHAnsi" w:cstheme="majorHAnsi"/>
          <w:color w:val="1A1A1A"/>
        </w:rPr>
        <w:t> </w:t>
      </w:r>
      <w:r w:rsidRPr="00F4282A">
        <w:rPr>
          <w:rFonts w:asciiTheme="majorHAnsi" w:hAnsiTheme="majorHAnsi" w:cstheme="majorHAnsi"/>
          <w:color w:val="1A1A1A"/>
        </w:rPr>
        <w:br/>
      </w:r>
      <w:r w:rsidRPr="00F4282A">
        <w:rPr>
          <w:rStyle w:val="normaltextrun"/>
          <w:rFonts w:asciiTheme="majorHAnsi" w:hAnsiTheme="majorHAnsi" w:cstheme="majorHAnsi"/>
          <w:color w:val="1A1A1A"/>
        </w:rPr>
        <w:t xml:space="preserve">– working through obstacles, </w:t>
      </w:r>
      <w:proofErr w:type="gramStart"/>
      <w:r w:rsidRPr="00F4282A">
        <w:rPr>
          <w:rStyle w:val="normaltextrun"/>
          <w:rFonts w:asciiTheme="majorHAnsi" w:hAnsiTheme="majorHAnsi" w:cstheme="majorHAnsi"/>
          <w:color w:val="1A1A1A"/>
        </w:rPr>
        <w:t>frustrations</w:t>
      </w:r>
      <w:proofErr w:type="gramEnd"/>
      <w:r w:rsidRPr="00F4282A">
        <w:rPr>
          <w:rStyle w:val="normaltextrun"/>
          <w:rFonts w:asciiTheme="majorHAnsi" w:hAnsiTheme="majorHAnsi" w:cstheme="majorHAnsi"/>
          <w:color w:val="1A1A1A"/>
        </w:rPr>
        <w:t xml:space="preserve"> and mistakes as learning opportunities?</w:t>
      </w:r>
      <w:r w:rsidRPr="00F4282A">
        <w:rPr>
          <w:rStyle w:val="eop"/>
          <w:rFonts w:asciiTheme="majorHAnsi" w:hAnsiTheme="majorHAnsi" w:cstheme="majorHAnsi"/>
          <w:color w:val="1A1A1A"/>
        </w:rPr>
        <w:t> </w:t>
      </w:r>
    </w:p>
    <w:p w:rsidRPr="00F4282A" w:rsidR="00F4282A" w:rsidP="6B239C0A" w:rsidRDefault="00F4282A" w14:paraId="109C09CF" w14:textId="787CAA75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Fonts w:ascii="Calibri Light" w:hAnsi="Calibri Light" w:cs="Calibri Light" w:asciiTheme="majorAscii" w:hAnsiTheme="majorAscii" w:cstheme="majorAscii"/>
        </w:rPr>
      </w:pPr>
      <w:r w:rsidRPr="6B239C0A" w:rsidR="00F4282A">
        <w:rPr>
          <w:rStyle w:val="normaltextrun"/>
          <w:rFonts w:ascii="Calibri Light" w:hAnsi="Calibri Light" w:cs="Calibri Light" w:asciiTheme="majorAscii" w:hAnsiTheme="majorAscii" w:cstheme="majorAscii"/>
          <w:color w:val="1A1A1A"/>
        </w:rPr>
        <w:t>Have I reached out to my instructo</w:t>
      </w:r>
      <w:r w:rsidRPr="6B239C0A" w:rsidR="00B9590C">
        <w:rPr>
          <w:rStyle w:val="normaltextrun"/>
          <w:rFonts w:ascii="Calibri Light" w:hAnsi="Calibri Light" w:cs="Calibri Light" w:asciiTheme="majorAscii" w:hAnsiTheme="majorAscii" w:cstheme="majorAscii"/>
          <w:color w:val="1A1A1A"/>
        </w:rPr>
        <w:t xml:space="preserve">r </w:t>
      </w:r>
      <w:r w:rsidRPr="6B239C0A" w:rsidR="04AA6AF0">
        <w:rPr>
          <w:rStyle w:val="normaltextrun"/>
          <w:rFonts w:ascii="Calibri Light" w:hAnsi="Calibri Light" w:cs="Calibri Light" w:asciiTheme="majorAscii" w:hAnsiTheme="majorAscii" w:cstheme="majorAscii"/>
          <w:color w:val="1A1A1A"/>
        </w:rPr>
        <w:t>and VIU</w:t>
      </w:r>
      <w:r w:rsidRPr="6B239C0A" w:rsidR="00F4282A">
        <w:rPr>
          <w:rStyle w:val="normaltextrun"/>
          <w:rFonts w:ascii="Calibri Light" w:hAnsi="Calibri Light" w:cs="Calibri Light" w:asciiTheme="majorAscii" w:hAnsiTheme="majorAscii" w:cstheme="majorAscii"/>
          <w:color w:val="1A1A1A"/>
        </w:rPr>
        <w:t xml:space="preserve"> support services for further support in how to best use </w:t>
      </w:r>
      <w:r w:rsidRPr="6B239C0A" w:rsidR="00F4282A">
        <w:rPr>
          <w:rStyle w:val="normaltextrun"/>
          <w:rFonts w:ascii="Calibri Light" w:hAnsi="Calibri Light" w:cs="Calibri Light" w:asciiTheme="majorAscii" w:hAnsiTheme="majorAscii" w:cstheme="majorAscii"/>
          <w:color w:val="1A1A1A"/>
        </w:rPr>
        <w:t>genAI</w:t>
      </w:r>
      <w:r w:rsidRPr="6B239C0A" w:rsidR="00F4282A">
        <w:rPr>
          <w:rStyle w:val="normaltextrun"/>
          <w:rFonts w:ascii="Calibri Light" w:hAnsi="Calibri Light" w:cs="Calibri Light" w:asciiTheme="majorAscii" w:hAnsiTheme="majorAscii" w:cstheme="majorAscii"/>
          <w:color w:val="1A1A1A"/>
        </w:rPr>
        <w:t>?</w:t>
      </w:r>
      <w:r w:rsidRPr="6B239C0A" w:rsidR="00F4282A">
        <w:rPr>
          <w:rStyle w:val="eop"/>
          <w:rFonts w:ascii="Calibri Light" w:hAnsi="Calibri Light" w:cs="Calibri Light" w:asciiTheme="majorAscii" w:hAnsiTheme="majorAscii" w:cstheme="majorAscii"/>
          <w:color w:val="1A1A1A"/>
        </w:rPr>
        <w:t> </w:t>
      </w:r>
    </w:p>
    <w:p w:rsidRPr="00F4282A" w:rsidR="00F4282A" w:rsidP="00F4282A" w:rsidRDefault="00F4282A" w14:paraId="05556B3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1A1A1A"/>
        </w:rPr>
      </w:pPr>
    </w:p>
    <w:p w:rsidRPr="00F4282A" w:rsidR="00F4282A" w:rsidP="00F4282A" w:rsidRDefault="00F4282A" w14:paraId="3387B067" w14:textId="6A70D2D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F4761"/>
        </w:rPr>
      </w:pPr>
      <w:r w:rsidRPr="00F4282A">
        <w:rPr>
          <w:rStyle w:val="normaltextrun"/>
          <w:rFonts w:asciiTheme="majorHAnsi" w:hAnsiTheme="majorHAnsi" w:cstheme="majorHAnsi"/>
          <w:b/>
          <w:bCs/>
          <w:color w:val="1A1A1A"/>
        </w:rPr>
        <w:t>Risks and limitations</w:t>
      </w:r>
      <w:r w:rsidRPr="00F4282A">
        <w:rPr>
          <w:rStyle w:val="eop"/>
          <w:rFonts w:asciiTheme="majorHAnsi" w:hAnsiTheme="majorHAnsi" w:cstheme="majorHAnsi"/>
          <w:color w:val="1A1A1A"/>
        </w:rPr>
        <w:t> </w:t>
      </w:r>
    </w:p>
    <w:p w:rsidRPr="00F4282A" w:rsidR="00F4282A" w:rsidP="00F4282A" w:rsidRDefault="00F4282A" w14:paraId="778727DF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F4282A">
        <w:rPr>
          <w:rStyle w:val="normaltextrun"/>
          <w:rFonts w:asciiTheme="majorHAnsi" w:hAnsiTheme="majorHAnsi" w:cstheme="majorHAnsi"/>
          <w:color w:val="1A1A1A"/>
        </w:rPr>
        <w:t xml:space="preserve">Am I aware of the risks and limitations of using </w:t>
      </w:r>
      <w:proofErr w:type="spellStart"/>
      <w:r w:rsidRPr="00F4282A">
        <w:rPr>
          <w:rStyle w:val="normaltextrun"/>
          <w:rFonts w:asciiTheme="majorHAnsi" w:hAnsiTheme="majorHAnsi" w:cstheme="majorHAnsi"/>
          <w:color w:val="1A1A1A"/>
        </w:rPr>
        <w:t>genAI</w:t>
      </w:r>
      <w:proofErr w:type="spellEnd"/>
      <w:r w:rsidRPr="00F4282A">
        <w:rPr>
          <w:rStyle w:val="normaltextrun"/>
          <w:rFonts w:asciiTheme="majorHAnsi" w:hAnsiTheme="majorHAnsi" w:cstheme="majorHAnsi"/>
          <w:color w:val="1A1A1A"/>
        </w:rPr>
        <w:t>?</w:t>
      </w:r>
      <w:r w:rsidRPr="00F4282A">
        <w:rPr>
          <w:rStyle w:val="eop"/>
          <w:rFonts w:asciiTheme="majorHAnsi" w:hAnsiTheme="majorHAnsi" w:cstheme="majorHAnsi"/>
          <w:color w:val="1A1A1A"/>
        </w:rPr>
        <w:t> </w:t>
      </w:r>
    </w:p>
    <w:p w:rsidRPr="00F4282A" w:rsidR="00F4282A" w:rsidP="00F4282A" w:rsidRDefault="00F4282A" w14:paraId="171188A8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F4282A">
        <w:rPr>
          <w:rStyle w:val="normaltextrun"/>
          <w:rFonts w:asciiTheme="majorHAnsi" w:hAnsiTheme="majorHAnsi" w:cstheme="majorHAnsi"/>
          <w:color w:val="1A1A1A"/>
        </w:rPr>
        <w:t>Have I critically evaluated any generated output? Have I cross-checked any claims? Have I drawn on multiple credible sources?  </w:t>
      </w:r>
      <w:r w:rsidRPr="00F4282A">
        <w:rPr>
          <w:rStyle w:val="eop"/>
          <w:rFonts w:asciiTheme="majorHAnsi" w:hAnsiTheme="majorHAnsi" w:cstheme="majorHAnsi"/>
          <w:color w:val="1A1A1A"/>
        </w:rPr>
        <w:t> </w:t>
      </w:r>
    </w:p>
    <w:p w:rsidRPr="00F4282A" w:rsidR="00F4282A" w:rsidP="00F4282A" w:rsidRDefault="00F4282A" w14:paraId="16B44537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F4282A">
        <w:rPr>
          <w:rStyle w:val="normaltextrun"/>
          <w:rFonts w:asciiTheme="majorHAnsi" w:hAnsiTheme="majorHAnsi" w:cstheme="majorHAnsi"/>
          <w:color w:val="1A1A1A"/>
        </w:rPr>
        <w:t xml:space="preserve">Are there any risks to privacy or breaching copyright in my use of </w:t>
      </w:r>
      <w:proofErr w:type="spellStart"/>
      <w:r w:rsidRPr="00F4282A">
        <w:rPr>
          <w:rStyle w:val="normaltextrun"/>
          <w:rFonts w:asciiTheme="majorHAnsi" w:hAnsiTheme="majorHAnsi" w:cstheme="majorHAnsi"/>
          <w:color w:val="1A1A1A"/>
        </w:rPr>
        <w:t>genAI</w:t>
      </w:r>
      <w:proofErr w:type="spellEnd"/>
      <w:r w:rsidRPr="00F4282A">
        <w:rPr>
          <w:rStyle w:val="normaltextrun"/>
          <w:rFonts w:asciiTheme="majorHAnsi" w:hAnsiTheme="majorHAnsi" w:cstheme="majorHAnsi"/>
          <w:color w:val="1A1A1A"/>
        </w:rPr>
        <w:t>?</w:t>
      </w:r>
      <w:r w:rsidRPr="00F4282A">
        <w:rPr>
          <w:rStyle w:val="eop"/>
          <w:rFonts w:asciiTheme="majorHAnsi" w:hAnsiTheme="majorHAnsi" w:cstheme="majorHAnsi"/>
          <w:color w:val="1A1A1A"/>
        </w:rPr>
        <w:t> </w:t>
      </w:r>
    </w:p>
    <w:p w:rsidRPr="00F4282A" w:rsidR="00F4282A" w:rsidP="00F4282A" w:rsidRDefault="00F4282A" w14:paraId="71FED971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:rsidRPr="00F4282A" w:rsidR="00F4282A" w:rsidP="00F4282A" w:rsidRDefault="00F4282A" w14:paraId="7A992B0B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F4761"/>
        </w:rPr>
      </w:pPr>
      <w:r w:rsidRPr="00F4282A">
        <w:rPr>
          <w:rStyle w:val="normaltextrun"/>
          <w:rFonts w:asciiTheme="majorHAnsi" w:hAnsiTheme="majorHAnsi" w:cstheme="majorHAnsi"/>
          <w:b/>
          <w:bCs/>
          <w:color w:val="1A1A1A"/>
        </w:rPr>
        <w:t>Academic integrity</w:t>
      </w:r>
      <w:r w:rsidRPr="00F4282A">
        <w:rPr>
          <w:rStyle w:val="eop"/>
          <w:rFonts w:asciiTheme="majorHAnsi" w:hAnsiTheme="majorHAnsi" w:cstheme="majorHAnsi"/>
          <w:color w:val="1A1A1A"/>
        </w:rPr>
        <w:t> </w:t>
      </w:r>
    </w:p>
    <w:p w:rsidRPr="00F4282A" w:rsidR="00F4282A" w:rsidP="00F4282A" w:rsidRDefault="00F4282A" w14:paraId="61153935" w14:textId="6853EE4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F4282A">
        <w:rPr>
          <w:rStyle w:val="normaltextrun"/>
          <w:rFonts w:asciiTheme="majorHAnsi" w:hAnsiTheme="majorHAnsi" w:cstheme="majorHAnsi"/>
          <w:color w:val="1A1A1A"/>
        </w:rPr>
        <w:t xml:space="preserve">Am I acting with </w:t>
      </w:r>
      <w:r w:rsidRPr="00B9590C">
        <w:rPr>
          <w:rStyle w:val="normaltextrun"/>
          <w:rFonts w:asciiTheme="majorHAnsi" w:hAnsiTheme="majorHAnsi" w:cstheme="majorHAnsi"/>
        </w:rPr>
        <w:t xml:space="preserve">academic integrity </w:t>
      </w:r>
      <w:r w:rsidRPr="00F4282A">
        <w:rPr>
          <w:rStyle w:val="normaltextrun"/>
          <w:rFonts w:asciiTheme="majorHAnsi" w:hAnsiTheme="majorHAnsi" w:cstheme="majorHAnsi"/>
          <w:color w:val="1A1A1A"/>
        </w:rPr>
        <w:t xml:space="preserve">in my use of </w:t>
      </w:r>
      <w:proofErr w:type="spellStart"/>
      <w:r w:rsidRPr="00F4282A">
        <w:rPr>
          <w:rStyle w:val="normaltextrun"/>
          <w:rFonts w:asciiTheme="majorHAnsi" w:hAnsiTheme="majorHAnsi" w:cstheme="majorHAnsi"/>
          <w:color w:val="1A1A1A"/>
        </w:rPr>
        <w:t>genAI</w:t>
      </w:r>
      <w:proofErr w:type="spellEnd"/>
      <w:r w:rsidRPr="00F4282A">
        <w:rPr>
          <w:rStyle w:val="normaltextrun"/>
          <w:rFonts w:asciiTheme="majorHAnsi" w:hAnsiTheme="majorHAnsi" w:cstheme="majorHAnsi"/>
          <w:color w:val="1A1A1A"/>
        </w:rPr>
        <w:t>?</w:t>
      </w:r>
      <w:r w:rsidRPr="00F4282A">
        <w:rPr>
          <w:rStyle w:val="eop"/>
          <w:rFonts w:asciiTheme="majorHAnsi" w:hAnsiTheme="majorHAnsi" w:cstheme="majorHAnsi"/>
          <w:color w:val="1A1A1A"/>
        </w:rPr>
        <w:t> </w:t>
      </w:r>
    </w:p>
    <w:p w:rsidRPr="00F4282A" w:rsidR="00F4282A" w:rsidP="00F4282A" w:rsidRDefault="00F4282A" w14:paraId="06409BF8" w14:textId="2C782DF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F4282A">
        <w:rPr>
          <w:rStyle w:val="normaltextrun"/>
          <w:rFonts w:asciiTheme="majorHAnsi" w:hAnsiTheme="majorHAnsi" w:cstheme="majorHAnsi"/>
          <w:color w:val="1A1A1A"/>
        </w:rPr>
        <w:t>Have I followed my</w:t>
      </w:r>
      <w:r w:rsidR="00B9590C">
        <w:rPr>
          <w:rStyle w:val="normaltextrun"/>
          <w:rFonts w:asciiTheme="majorHAnsi" w:hAnsiTheme="majorHAnsi" w:cstheme="majorHAnsi"/>
          <w:color w:val="1A1A1A"/>
        </w:rPr>
        <w:t xml:space="preserve"> course and</w:t>
      </w:r>
      <w:r w:rsidRPr="00F4282A">
        <w:rPr>
          <w:rStyle w:val="normaltextrun"/>
          <w:rFonts w:asciiTheme="majorHAnsi" w:hAnsiTheme="majorHAnsi" w:cstheme="majorHAnsi"/>
          <w:color w:val="1A1A1A"/>
        </w:rPr>
        <w:t xml:space="preserve"> </w:t>
      </w:r>
      <w:r w:rsidR="00B9590C">
        <w:rPr>
          <w:rStyle w:val="normaltextrun"/>
          <w:rFonts w:asciiTheme="majorHAnsi" w:hAnsiTheme="majorHAnsi" w:cstheme="majorHAnsi"/>
          <w:color w:val="1A1A1A"/>
        </w:rPr>
        <w:t xml:space="preserve">assignment </w:t>
      </w:r>
      <w:r w:rsidRPr="00F4282A">
        <w:rPr>
          <w:rStyle w:val="normaltextrun"/>
          <w:rFonts w:asciiTheme="majorHAnsi" w:hAnsiTheme="majorHAnsi" w:cstheme="majorHAnsi"/>
          <w:color w:val="1A1A1A"/>
        </w:rPr>
        <w:t>instructions?</w:t>
      </w:r>
      <w:r w:rsidRPr="00F4282A">
        <w:rPr>
          <w:rStyle w:val="eop"/>
          <w:rFonts w:asciiTheme="majorHAnsi" w:hAnsiTheme="majorHAnsi" w:cstheme="majorHAnsi"/>
          <w:color w:val="1A1A1A"/>
        </w:rPr>
        <w:t> </w:t>
      </w:r>
    </w:p>
    <w:p w:rsidRPr="00F4282A" w:rsidR="00F4282A" w:rsidP="00F4282A" w:rsidRDefault="00F4282A" w14:paraId="77AC3A47" w14:textId="7777777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F4282A">
        <w:rPr>
          <w:rStyle w:val="normaltextrun"/>
          <w:rFonts w:asciiTheme="majorHAnsi" w:hAnsiTheme="majorHAnsi" w:cstheme="majorHAnsi"/>
          <w:color w:val="1A1A1A"/>
        </w:rPr>
        <w:t xml:space="preserve">Have I appropriately acknowledged my use </w:t>
      </w:r>
      <w:proofErr w:type="spellStart"/>
      <w:r w:rsidRPr="00F4282A">
        <w:rPr>
          <w:rStyle w:val="normaltextrun"/>
          <w:rFonts w:asciiTheme="majorHAnsi" w:hAnsiTheme="majorHAnsi" w:cstheme="majorHAnsi"/>
          <w:color w:val="1A1A1A"/>
        </w:rPr>
        <w:t>genAI</w:t>
      </w:r>
      <w:proofErr w:type="spellEnd"/>
      <w:r w:rsidRPr="00F4282A">
        <w:rPr>
          <w:rStyle w:val="normaltextrun"/>
          <w:rFonts w:asciiTheme="majorHAnsi" w:hAnsiTheme="majorHAnsi" w:cstheme="majorHAnsi"/>
          <w:color w:val="1A1A1A"/>
        </w:rPr>
        <w:t xml:space="preserve"> in my assessment and provided details of how I have used it?</w:t>
      </w:r>
      <w:r w:rsidRPr="00F4282A">
        <w:rPr>
          <w:rStyle w:val="eop"/>
          <w:rFonts w:asciiTheme="majorHAnsi" w:hAnsiTheme="majorHAnsi" w:cstheme="majorHAnsi"/>
          <w:color w:val="1A1A1A"/>
        </w:rPr>
        <w:t> </w:t>
      </w:r>
    </w:p>
    <w:p w:rsidRPr="00F4282A" w:rsidR="00F4282A" w:rsidP="7A3CA00E" w:rsidRDefault="00F4282A" w14:paraId="5A791163" w14:textId="3055EF9E">
      <w:pPr>
        <w:pStyle w:val="paragraph"/>
        <w:numPr>
          <w:ilvl w:val="0"/>
          <w:numId w:val="3"/>
        </w:numPr>
        <w:spacing w:before="0" w:beforeAutospacing="off" w:after="0" w:afterAutospacing="off"/>
        <w:textAlignment w:val="baseline"/>
        <w:rPr>
          <w:rStyle w:val="eop"/>
          <w:rFonts w:ascii="Calibri Light" w:hAnsi="Calibri Light" w:cs="Calibri Light" w:asciiTheme="majorAscii" w:hAnsiTheme="majorAscii" w:cstheme="majorAscii"/>
        </w:rPr>
      </w:pPr>
      <w:r w:rsidRPr="7A3CA00E" w:rsidR="00F4282A">
        <w:rPr>
          <w:rStyle w:val="normaltextrun"/>
          <w:rFonts w:ascii="Calibri Light" w:hAnsi="Calibri Light" w:cs="Calibri Light" w:asciiTheme="majorAscii" w:hAnsiTheme="majorAscii" w:cstheme="majorAscii"/>
          <w:color w:val="1A1A1A"/>
        </w:rPr>
        <w:t xml:space="preserve">If I have directly used generated output in assessment, have I </w:t>
      </w:r>
      <w:r w:rsidRPr="7A3CA00E" w:rsidR="00F4282A">
        <w:rPr>
          <w:rStyle w:val="normaltextrun"/>
          <w:rFonts w:ascii="Calibri Light" w:hAnsi="Calibri Light" w:cs="Calibri Light" w:asciiTheme="majorAscii" w:hAnsiTheme="majorAscii" w:cstheme="majorAscii"/>
        </w:rPr>
        <w:t xml:space="preserve">cited it where </w:t>
      </w:r>
      <w:r w:rsidRPr="7A3CA00E" w:rsidR="00F4282A">
        <w:rPr>
          <w:rStyle w:val="normaltextrun"/>
          <w:rFonts w:ascii="Calibri Light" w:hAnsi="Calibri Light" w:cs="Calibri Light" w:asciiTheme="majorAscii" w:hAnsiTheme="majorAscii" w:cstheme="majorAscii"/>
        </w:rPr>
        <w:t>required</w:t>
      </w:r>
      <w:r w:rsidRPr="7A3CA00E" w:rsidR="00F4282A">
        <w:rPr>
          <w:rStyle w:val="normaltextrun"/>
          <w:rFonts w:ascii="Calibri Light" w:hAnsi="Calibri Light" w:cs="Calibri Light" w:asciiTheme="majorAscii" w:hAnsiTheme="majorAscii" w:cstheme="majorAscii"/>
        </w:rPr>
        <w:t xml:space="preserve">? </w:t>
      </w:r>
    </w:p>
    <w:p w:rsidR="7A3CA00E" w:rsidP="7A3CA00E" w:rsidRDefault="7A3CA00E" w14:paraId="773D3A38" w14:textId="700CE600">
      <w:pPr>
        <w:pStyle w:val="paragraph"/>
        <w:spacing w:before="0" w:beforeAutospacing="off" w:after="0" w:afterAutospacing="off"/>
        <w:rPr>
          <w:rStyle w:val="eop"/>
          <w:rFonts w:ascii="Calibri Light" w:hAnsi="Calibri Light" w:cs="Calibri Light" w:asciiTheme="majorAscii" w:hAnsiTheme="majorAscii" w:cstheme="majorAscii"/>
        </w:rPr>
      </w:pPr>
    </w:p>
    <w:p w:rsidR="7A3CA00E" w:rsidP="7A3CA00E" w:rsidRDefault="7A3CA00E" w14:paraId="6E32C5F4" w14:textId="596F570B">
      <w:pPr>
        <w:pStyle w:val="paragraph"/>
        <w:spacing w:before="0" w:beforeAutospacing="off" w:after="0" w:afterAutospacing="off"/>
        <w:rPr>
          <w:rStyle w:val="eop"/>
          <w:rFonts w:ascii="Calibri Light" w:hAnsi="Calibri Light" w:cs="Calibri Light" w:asciiTheme="majorAscii" w:hAnsiTheme="majorAscii" w:cstheme="majorAscii"/>
        </w:rPr>
      </w:pPr>
    </w:p>
    <w:p w:rsidR="7A3CA00E" w:rsidP="7A3CA00E" w:rsidRDefault="7A3CA00E" w14:paraId="57262EE3" w14:textId="1D987437">
      <w:pPr>
        <w:pStyle w:val="paragraph"/>
        <w:spacing w:before="0" w:beforeAutospacing="off" w:after="0" w:afterAutospacing="off"/>
        <w:rPr>
          <w:rStyle w:val="eop"/>
          <w:rFonts w:ascii="Calibri Light" w:hAnsi="Calibri Light" w:cs="Calibri Light" w:asciiTheme="majorAscii" w:hAnsiTheme="majorAscii" w:cstheme="majorAscii"/>
        </w:rPr>
      </w:pPr>
    </w:p>
    <w:p w:rsidR="7A3CA00E" w:rsidP="7A3CA00E" w:rsidRDefault="7A3CA00E" w14:paraId="7ED2C760" w14:textId="2AB17F0E">
      <w:pPr>
        <w:pStyle w:val="paragraph"/>
        <w:spacing w:before="0" w:beforeAutospacing="off" w:after="0" w:afterAutospacing="off"/>
        <w:rPr>
          <w:rStyle w:val="eop"/>
          <w:rFonts w:ascii="Calibri Light" w:hAnsi="Calibri Light" w:cs="Calibri Light" w:asciiTheme="majorAscii" w:hAnsiTheme="majorAscii" w:cstheme="majorAscii"/>
        </w:rPr>
      </w:pPr>
    </w:p>
    <w:p w:rsidR="7A3CA00E" w:rsidP="7A3CA00E" w:rsidRDefault="7A3CA00E" w14:paraId="7E5D5272" w14:textId="1E32F483">
      <w:pPr>
        <w:pStyle w:val="paragraph"/>
        <w:spacing w:before="0" w:beforeAutospacing="off" w:after="0" w:afterAutospacing="off"/>
        <w:rPr>
          <w:rStyle w:val="eop"/>
          <w:rFonts w:ascii="Calibri Light" w:hAnsi="Calibri Light" w:cs="Calibri Light" w:asciiTheme="majorAscii" w:hAnsiTheme="majorAscii" w:cstheme="majorAscii"/>
        </w:rPr>
      </w:pPr>
    </w:p>
    <w:p w:rsidRPr="00F4282A" w:rsidR="00F4282A" w:rsidP="00F4282A" w:rsidRDefault="00F4282A" w14:paraId="4FDEB7A2" w14:textId="77777777">
      <w:pPr>
        <w:pStyle w:val="paragraph"/>
        <w:spacing w:before="0" w:beforeAutospacing="0" w:after="0" w:afterAutospacing="0"/>
        <w:ind w:left="900"/>
        <w:textAlignment w:val="baseline"/>
        <w:rPr>
          <w:rFonts w:asciiTheme="majorHAnsi" w:hAnsiTheme="majorHAnsi" w:cstheme="majorHAnsi"/>
        </w:rPr>
      </w:pPr>
    </w:p>
    <w:p w:rsidRPr="00F4282A" w:rsidR="00F4282A" w:rsidP="7A3CA00E" w:rsidRDefault="00F4282A" w14:paraId="4690E8FA" w14:textId="73C66D41">
      <w:pPr>
        <w:pStyle w:val="NormalWeb"/>
        <w:spacing w:before="0" w:beforeAutospacing="off" w:after="0" w:afterAutospacing="off"/>
        <w:rPr>
          <w:rFonts w:ascii="Calibri Light" w:hAnsi="Calibri Light" w:cs="Calibri Light" w:asciiTheme="majorAscii" w:hAnsiTheme="majorAscii" w:cstheme="majorAscii"/>
          <w:sz w:val="18"/>
          <w:szCs w:val="18"/>
        </w:rPr>
      </w:pPr>
      <w:r w:rsidRPr="7A3CA00E" w:rsidR="00F4282A">
        <w:rPr>
          <w:rFonts w:ascii="Calibri Light" w:hAnsi="Calibri Light" w:cs="Calibri Light" w:asciiTheme="majorAscii" w:hAnsiTheme="majorAscii" w:cstheme="majorAscii"/>
          <w:sz w:val="18"/>
          <w:szCs w:val="18"/>
        </w:rPr>
        <w:t>(</w:t>
      </w:r>
      <w:r w:rsidRPr="7A3CA00E" w:rsidR="0F42ACE8">
        <w:rPr>
          <w:rFonts w:ascii="Calibri Light" w:hAnsi="Calibri Light" w:cs="Calibri Light" w:asciiTheme="majorAscii" w:hAnsiTheme="majorAscii" w:cstheme="majorAscii"/>
          <w:sz w:val="18"/>
          <w:szCs w:val="18"/>
        </w:rPr>
        <w:t>Adapted</w:t>
      </w:r>
      <w:r w:rsidRPr="7A3CA00E" w:rsidR="0F42ACE8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f</w:t>
      </w:r>
      <w:r w:rsidRPr="7A3CA00E" w:rsidR="00F4282A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rom: </w:t>
      </w:r>
      <w:r w:rsidRPr="7A3CA00E" w:rsidR="00F4282A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Deakin University. (n.d.). </w:t>
      </w:r>
      <w:r w:rsidRPr="7A3CA00E" w:rsidR="00F4282A">
        <w:rPr>
          <w:rStyle w:val="Emphasis"/>
          <w:rFonts w:ascii="Calibri Light" w:hAnsi="Calibri Light" w:cs="Calibri Light" w:asciiTheme="majorAscii" w:hAnsiTheme="majorAscii" w:cstheme="majorAscii"/>
          <w:sz w:val="18"/>
          <w:szCs w:val="18"/>
        </w:rPr>
        <w:t>Am I ready to use generative AI?</w:t>
      </w:r>
      <w:r w:rsidRPr="7A3CA00E" w:rsidR="00F4282A">
        <w:rPr>
          <w:rFonts w:ascii="Calibri Light" w:hAnsi="Calibri Light" w:cs="Calibri Light" w:asciiTheme="majorAscii" w:hAnsiTheme="majorAscii" w:cstheme="majorAscii"/>
          <w:sz w:val="18"/>
          <w:szCs w:val="18"/>
        </w:rPr>
        <w:t xml:space="preserve"> </w:t>
      </w:r>
      <w:hyperlink r:id="Rd7f6504064da40f5">
        <w:r w:rsidRPr="7A3CA00E" w:rsidR="00F4282A">
          <w:rPr>
            <w:rStyle w:val="Hyperlink"/>
            <w:rFonts w:ascii="Calibri Light" w:hAnsi="Calibri Light" w:cs="Calibri Light" w:asciiTheme="majorAscii" w:hAnsiTheme="majorAscii" w:cstheme="majorAscii"/>
            <w:sz w:val="18"/>
            <w:szCs w:val="18"/>
          </w:rPr>
          <w:t>https://www.deakin.edu.au/students/study-support/study-resources/artificial-intelligence/checklist-am-i-ready-to-use-genai</w:t>
        </w:r>
      </w:hyperlink>
      <w:r w:rsidRPr="7A3CA00E" w:rsidR="00F4282A">
        <w:rPr>
          <w:rFonts w:ascii="Calibri Light" w:hAnsi="Calibri Light" w:cs="Calibri Light" w:asciiTheme="majorAscii" w:hAnsiTheme="majorAscii" w:cstheme="majorAscii"/>
          <w:sz w:val="18"/>
          <w:szCs w:val="18"/>
        </w:rPr>
        <w:t>)</w:t>
      </w:r>
    </w:p>
    <w:sectPr w:rsidRPr="00F4282A" w:rsidR="00F428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3BAC"/>
    <w:multiLevelType w:val="hybridMultilevel"/>
    <w:tmpl w:val="0610F35C"/>
    <w:lvl w:ilvl="0" w:tplc="04090003">
      <w:start w:val="1"/>
      <w:numFmt w:val="bullet"/>
      <w:lvlText w:val="o"/>
      <w:lvlJc w:val="left"/>
      <w:pPr>
        <w:ind w:left="9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" w15:restartNumberingAfterBreak="0">
    <w:nsid w:val="3A4B1043"/>
    <w:multiLevelType w:val="hybridMultilevel"/>
    <w:tmpl w:val="34DC41D0"/>
    <w:lvl w:ilvl="0" w:tplc="04090005">
      <w:start w:val="1"/>
      <w:numFmt w:val="bullet"/>
      <w:lvlText w:val=""/>
      <w:lvlJc w:val="left"/>
      <w:pPr>
        <w:ind w:left="9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2" w15:restartNumberingAfterBreak="0">
    <w:nsid w:val="4B500621"/>
    <w:multiLevelType w:val="hybridMultilevel"/>
    <w:tmpl w:val="28549632"/>
    <w:lvl w:ilvl="0" w:tplc="04090003">
      <w:start w:val="1"/>
      <w:numFmt w:val="bullet"/>
      <w:lvlText w:val="o"/>
      <w:lvlJc w:val="left"/>
      <w:pPr>
        <w:ind w:left="90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num w:numId="1" w16cid:durableId="2093431712">
    <w:abstractNumId w:val="1"/>
  </w:num>
  <w:num w:numId="2" w16cid:durableId="1441221830">
    <w:abstractNumId w:val="2"/>
  </w:num>
  <w:num w:numId="3" w16cid:durableId="3323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2A"/>
    <w:rsid w:val="00B9590C"/>
    <w:rsid w:val="00E04B6B"/>
    <w:rsid w:val="00E74A99"/>
    <w:rsid w:val="00F4282A"/>
    <w:rsid w:val="04AA6AF0"/>
    <w:rsid w:val="0F42ACE8"/>
    <w:rsid w:val="19465B28"/>
    <w:rsid w:val="28504893"/>
    <w:rsid w:val="53A6FE8E"/>
    <w:rsid w:val="6B239C0A"/>
    <w:rsid w:val="7A3CA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0EDC"/>
  <w15:chartTrackingRefBased/>
  <w15:docId w15:val="{975CE188-0623-4341-8DC0-2303990F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4282A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4282A"/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F4282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F4282A"/>
  </w:style>
  <w:style w:type="character" w:styleId="eop" w:customStyle="1">
    <w:name w:val="eop"/>
    <w:basedOn w:val="DefaultParagraphFont"/>
    <w:rsid w:val="00F4282A"/>
  </w:style>
  <w:style w:type="paragraph" w:styleId="paragraph" w:customStyle="1">
    <w:name w:val="paragraph"/>
    <w:basedOn w:val="Normal"/>
    <w:rsid w:val="00F4282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cxw240002354" w:customStyle="1">
    <w:name w:val="scxw240002354"/>
    <w:basedOn w:val="DefaultParagraphFont"/>
    <w:rsid w:val="00F4282A"/>
  </w:style>
  <w:style w:type="character" w:styleId="Emphasis">
    <w:name w:val="Emphasis"/>
    <w:basedOn w:val="DefaultParagraphFont"/>
    <w:uiPriority w:val="20"/>
    <w:qFormat/>
    <w:rsid w:val="00F4282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42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www.deakin.edu.au/students/study-support/study-resources/artificial-intelligence/checklist-am-i-ready-to-use-genai" TargetMode="External" Id="Rd7f6504064da40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F2554421F634896F3891DAC25DC46" ma:contentTypeVersion="18" ma:contentTypeDescription="Create a new document." ma:contentTypeScope="" ma:versionID="2625fe81468dd80c012fb2aa74c7f7ca">
  <xsd:schema xmlns:xsd="http://www.w3.org/2001/XMLSchema" xmlns:xs="http://www.w3.org/2001/XMLSchema" xmlns:p="http://schemas.microsoft.com/office/2006/metadata/properties" xmlns:ns2="a6d9421e-35a5-4579-8a4b-5dc147560340" xmlns:ns3="fae75579-5e4e-411e-939a-c36bed74a6fc" targetNamespace="http://schemas.microsoft.com/office/2006/metadata/properties" ma:root="true" ma:fieldsID="a9bbf896ecfce5842c039d1a7a3296ce" ns2:_="" ns3:_="">
    <xsd:import namespace="a6d9421e-35a5-4579-8a4b-5dc147560340"/>
    <xsd:import namespace="fae75579-5e4e-411e-939a-c36bed74a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421e-35a5-4579-8a4b-5dc14756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476852-3869-452f-b20d-faa0f9e9e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75579-5e4e-411e-939a-c36bed74a6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7ac56b-b171-4f75-83b2-9e55bda6f80f}" ma:internalName="TaxCatchAll" ma:showField="CatchAllData" ma:web="fae75579-5e4e-411e-939a-c36bed74a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e75579-5e4e-411e-939a-c36bed74a6fc" xsi:nil="true"/>
    <lcf76f155ced4ddcb4097134ff3c332f xmlns="a6d9421e-35a5-4579-8a4b-5dc1475603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83FE3B-9922-41AE-AA9B-F10F52087DCB}"/>
</file>

<file path=customXml/itemProps2.xml><?xml version="1.0" encoding="utf-8"?>
<ds:datastoreItem xmlns:ds="http://schemas.openxmlformats.org/officeDocument/2006/customXml" ds:itemID="{FDB88C31-E2D7-4081-8DB2-065A3AD419FA}"/>
</file>

<file path=customXml/itemProps3.xml><?xml version="1.0" encoding="utf-8"?>
<ds:datastoreItem xmlns:ds="http://schemas.openxmlformats.org/officeDocument/2006/customXml" ds:itemID="{4CD9D9A9-B31A-4E11-A406-4812C91681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Gemella</dc:creator>
  <keywords/>
  <dc:description/>
  <lastModifiedBy>Jessica Gemella</lastModifiedBy>
  <revision>4</revision>
  <lastPrinted>2024-10-08T22:02:00.0000000Z</lastPrinted>
  <dcterms:created xsi:type="dcterms:W3CDTF">2024-10-08T21:51:00.0000000Z</dcterms:created>
  <dcterms:modified xsi:type="dcterms:W3CDTF">2024-10-11T23:14:26.4561275Z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0x010100995F2554421F634896F3891DAC25DC46</vt:lpwstr>
  </property>
  <property fmtid="{D5CDD505-2E9C-101B-9397-08002B2CF9AE}" pid="3" name="MediaServiceImageTags">
    <vt:lpwstr/>
  </property>
</Properties>
</file>